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8BC" w:rsidRPr="00EB1BDF" w:rsidRDefault="00EB1BDF" w:rsidP="00EB1BDF">
      <w:r>
        <w:rPr>
          <w:noProof/>
        </w:rPr>
        <mc:AlternateContent>
          <mc:Choice Requires="wps">
            <w:drawing>
              <wp:anchor distT="0" distB="0" distL="114300" distR="114300" simplePos="0" relativeHeight="251662336" behindDoc="0" locked="0" layoutInCell="1" allowOverlap="1" wp14:anchorId="523CC105" wp14:editId="7FC5AC16">
                <wp:simplePos x="0" y="0"/>
                <wp:positionH relativeFrom="column">
                  <wp:posOffset>2373630</wp:posOffset>
                </wp:positionH>
                <wp:positionV relativeFrom="paragraph">
                  <wp:posOffset>190500</wp:posOffset>
                </wp:positionV>
                <wp:extent cx="3924300" cy="40386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403860"/>
                        </a:xfrm>
                        <a:prstGeom prst="rect">
                          <a:avLst/>
                        </a:prstGeom>
                        <a:solidFill>
                          <a:srgbClr val="FFFFFF"/>
                        </a:solidFill>
                        <a:ln w="9525">
                          <a:noFill/>
                          <a:miter lim="800000"/>
                          <a:headEnd/>
                          <a:tailEnd/>
                        </a:ln>
                      </wps:spPr>
                      <wps:txbx>
                        <w:txbxContent>
                          <w:p w:rsidR="0014230E" w:rsidRPr="0014230E" w:rsidRDefault="0014230E" w:rsidP="00EB1BDF">
                            <w:pPr>
                              <w:ind w:right="-1434"/>
                              <w:jc w:val="center"/>
                              <w:rPr>
                                <w:rFonts w:ascii="Goudy Old Style" w:hAnsi="Goudy Old Style"/>
                                <w:sz w:val="48"/>
                                <w:szCs w:val="48"/>
                              </w:rPr>
                            </w:pPr>
                            <w:r w:rsidRPr="0014230E">
                              <w:rPr>
                                <w:rFonts w:ascii="Goudy Old Style" w:hAnsi="Goudy Old Style"/>
                                <w:sz w:val="48"/>
                                <w:szCs w:val="48"/>
                              </w:rPr>
                              <w:t>METCOM 9-1-1</w:t>
                            </w:r>
                          </w:p>
                          <w:p w:rsidR="00EB1BDF" w:rsidRDefault="00EB1B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3CC105" id="_x0000_t202" coordsize="21600,21600" o:spt="202" path="m,l,21600r21600,l21600,xe">
                <v:stroke joinstyle="miter"/>
                <v:path gradientshapeok="t" o:connecttype="rect"/>
              </v:shapetype>
              <v:shape id="Text Box 2" o:spid="_x0000_s1026" type="#_x0000_t202" style="position:absolute;margin-left:186.9pt;margin-top:15pt;width:309pt;height:3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" stroked="f">
                <v:textbox>
                  <w:txbxContent>
                    <w:p w:rsidR="0014230E" w:rsidRPr="0014230E" w:rsidRDefault="0014230E" w:rsidP="00EB1BDF">
                      <w:pPr>
                        <w:ind w:right="-1434"/>
                        <w:jc w:val="center"/>
                        <w:rPr>
                          <w:rFonts w:ascii="Goudy Old Style" w:hAnsi="Goudy Old Style"/>
                          <w:sz w:val="48"/>
                          <w:szCs w:val="48"/>
                        </w:rPr>
                      </w:pPr>
                      <w:r w:rsidRPr="0014230E">
                        <w:rPr>
                          <w:rFonts w:ascii="Goudy Old Style" w:hAnsi="Goudy Old Style"/>
                          <w:sz w:val="48"/>
                          <w:szCs w:val="48"/>
                        </w:rPr>
                        <w:t>METCOM 9-1-1</w:t>
                      </w:r>
                    </w:p>
                    <w:p w:rsidR="00EB1BDF" w:rsidRDefault="00EB1BDF"/>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1381125</wp:posOffset>
                </wp:positionH>
                <wp:positionV relativeFrom="paragraph">
                  <wp:posOffset>730885</wp:posOffset>
                </wp:positionV>
                <wp:extent cx="4465320" cy="7620"/>
                <wp:effectExtent l="0" t="19050" r="11430" b="49530"/>
                <wp:wrapNone/>
                <wp:docPr id="2" name="Straight Connector 2"/>
                <wp:cNvGraphicFramePr/>
                <a:graphic xmlns:a="http://schemas.openxmlformats.org/drawingml/2006/main">
                  <a:graphicData uri="http://schemas.microsoft.com/office/word/2010/wordprocessingShape">
                    <wps:wsp>
                      <wps:cNvCnPr/>
                      <wps:spPr>
                        <a:xfrm flipV="1">
                          <a:off x="0" y="0"/>
                          <a:ext cx="4465320" cy="7620"/>
                        </a:xfrm>
                        <a:prstGeom prst="line">
                          <a:avLst/>
                        </a:prstGeom>
                        <a:ln w="571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CCC70C"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08.75pt,57.55pt" to="460.35pt,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" strokecolor="#c00000" strokeweight="4.5pt"/>
            </w:pict>
          </mc:Fallback>
        </mc:AlternateContent>
      </w:r>
      <w:r>
        <w:rPr>
          <w:noProof/>
        </w:rPr>
        <w:drawing>
          <wp:inline distT="0" distB="0" distL="0" distR="0" wp14:anchorId="4CA2013F" wp14:editId="7E16B6B6">
            <wp:extent cx="998220" cy="1001151"/>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com_logo__JPEG (538 K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7634" cy="1000564"/>
                    </a:xfrm>
                    <a:prstGeom prst="rect">
                      <a:avLst/>
                    </a:prstGeom>
                  </pic:spPr>
                </pic:pic>
              </a:graphicData>
            </a:graphic>
          </wp:inline>
        </w:drawing>
      </w:r>
      <w:r w:rsidR="0014230E">
        <w:rPr>
          <w:noProof/>
        </w:rPr>
        <mc:AlternateContent>
          <mc:Choice Requires="wps">
            <w:drawing>
              <wp:anchor distT="0" distB="0" distL="114300" distR="114300" simplePos="0" relativeHeight="251659264" behindDoc="0" locked="0" layoutInCell="1" allowOverlap="1" wp14:anchorId="3AF902E4" wp14:editId="7DF0BBBE">
                <wp:simplePos x="0" y="0"/>
                <wp:positionH relativeFrom="column">
                  <wp:posOffset>-15240</wp:posOffset>
                </wp:positionH>
                <wp:positionV relativeFrom="paragraph">
                  <wp:posOffset>53340</wp:posOffset>
                </wp:positionV>
                <wp:extent cx="1150620" cy="11049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1104900"/>
                        </a:xfrm>
                        <a:prstGeom prst="rect">
                          <a:avLst/>
                        </a:prstGeom>
                        <a:noFill/>
                        <a:ln w="9525">
                          <a:noFill/>
                          <a:miter lim="800000"/>
                          <a:headEnd/>
                          <a:tailEnd/>
                        </a:ln>
                      </wps:spPr>
                      <wps:txbx>
                        <w:txbxContent>
                          <w:p w:rsidR="0014230E" w:rsidRDefault="001423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F902E4" id="_x0000_s1027" type="#_x0000_t202" style="position:absolute;margin-left:-1.2pt;margin-top:4.2pt;width:90.6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" filled="f" stroked="f">
                <v:textbox>
                  <w:txbxContent>
                    <w:p w:rsidR="0014230E" w:rsidRDefault="0014230E"/>
                  </w:txbxContent>
                </v:textbox>
              </v:shape>
            </w:pict>
          </mc:Fallback>
        </mc:AlternateContent>
      </w:r>
      <w:r>
        <w:tab/>
      </w:r>
      <w:r>
        <w:tab/>
      </w:r>
      <w:r>
        <w:tab/>
      </w:r>
      <w:r w:rsidR="0014230E" w:rsidRPr="00B208BC">
        <w:rPr>
          <w:b/>
          <w:bCs/>
          <w:sz w:val="28"/>
          <w:szCs w:val="28"/>
        </w:rPr>
        <w:t>9-1-1 COMMUNICATIONS SPECIALIST</w:t>
      </w:r>
    </w:p>
    <w:p w:rsidR="0014230E" w:rsidRPr="00076607" w:rsidRDefault="0014230E" w:rsidP="0014230E">
      <w:pPr>
        <w:rPr>
          <w:rFonts w:ascii="Century Gothic" w:hAnsi="Century Gothic"/>
          <w:bCs/>
          <w:sz w:val="20"/>
          <w:szCs w:val="20"/>
        </w:rPr>
      </w:pPr>
      <w:bookmarkStart w:id="0" w:name="_GoBack"/>
      <w:bookmarkEnd w:id="0"/>
      <w:r w:rsidRPr="00076607">
        <w:rPr>
          <w:rFonts w:ascii="Century Gothic" w:hAnsi="Century Gothic"/>
          <w:b/>
          <w:bCs/>
          <w:sz w:val="20"/>
          <w:szCs w:val="20"/>
        </w:rPr>
        <w:t xml:space="preserve">Position Title: </w:t>
      </w:r>
      <w:r w:rsidRPr="00076607">
        <w:rPr>
          <w:rFonts w:ascii="Century Gothic" w:hAnsi="Century Gothic"/>
          <w:bCs/>
          <w:sz w:val="20"/>
          <w:szCs w:val="20"/>
        </w:rPr>
        <w:tab/>
        <w:t>9-1-1 Communications Specialist</w:t>
      </w:r>
      <w:r w:rsidR="00076607" w:rsidRPr="00076607">
        <w:rPr>
          <w:rFonts w:ascii="Century Gothic" w:hAnsi="Century Gothic"/>
          <w:bCs/>
          <w:sz w:val="20"/>
          <w:szCs w:val="20"/>
        </w:rPr>
        <w:t xml:space="preserve"> </w:t>
      </w:r>
    </w:p>
    <w:p w:rsidR="0014230E" w:rsidRPr="00076607" w:rsidRDefault="0014230E" w:rsidP="0014230E">
      <w:pPr>
        <w:rPr>
          <w:rFonts w:ascii="Century Gothic" w:hAnsi="Century Gothic"/>
          <w:sz w:val="20"/>
          <w:szCs w:val="20"/>
        </w:rPr>
      </w:pPr>
      <w:r w:rsidRPr="00076607">
        <w:rPr>
          <w:rFonts w:ascii="Century Gothic" w:hAnsi="Century Gothic"/>
          <w:b/>
          <w:bCs/>
          <w:sz w:val="20"/>
          <w:szCs w:val="20"/>
        </w:rPr>
        <w:t xml:space="preserve">Supervision Received: </w:t>
      </w:r>
      <w:r w:rsidRPr="00076607">
        <w:rPr>
          <w:rFonts w:ascii="Century Gothic" w:hAnsi="Century Gothic"/>
          <w:sz w:val="20"/>
          <w:szCs w:val="20"/>
        </w:rPr>
        <w:t xml:space="preserve">Work is performed under the direction of the Dispatch </w:t>
      </w:r>
      <w:r w:rsidR="00E57065" w:rsidRPr="00076607">
        <w:rPr>
          <w:rFonts w:ascii="Century Gothic" w:hAnsi="Century Gothic"/>
          <w:sz w:val="20"/>
          <w:szCs w:val="20"/>
        </w:rPr>
        <w:t>Operation</w:t>
      </w:r>
      <w:r w:rsidRPr="00076607">
        <w:rPr>
          <w:rFonts w:ascii="Century Gothic" w:hAnsi="Century Gothic"/>
          <w:sz w:val="20"/>
          <w:szCs w:val="20"/>
        </w:rPr>
        <w:t xml:space="preserve"> Supervisor</w:t>
      </w:r>
      <w:r w:rsidR="00E57065" w:rsidRPr="00076607">
        <w:rPr>
          <w:rFonts w:ascii="Century Gothic" w:hAnsi="Century Gothic"/>
          <w:sz w:val="20"/>
          <w:szCs w:val="20"/>
        </w:rPr>
        <w:t xml:space="preserve"> or the Executive Director.  The Operation Supervisor will review the Communication Specialist’s work for conformance with established policies, procedures, and objectives; may receive work assignments from the Executive Director.</w:t>
      </w:r>
    </w:p>
    <w:p w:rsidR="0014230E" w:rsidRPr="00076607" w:rsidRDefault="0014230E" w:rsidP="0014230E">
      <w:pPr>
        <w:rPr>
          <w:rFonts w:ascii="Century Gothic" w:hAnsi="Century Gothic"/>
          <w:sz w:val="20"/>
          <w:szCs w:val="20"/>
        </w:rPr>
      </w:pPr>
      <w:r w:rsidRPr="00076607">
        <w:rPr>
          <w:rFonts w:ascii="Century Gothic" w:hAnsi="Century Gothic"/>
          <w:b/>
          <w:bCs/>
          <w:sz w:val="20"/>
          <w:szCs w:val="20"/>
        </w:rPr>
        <w:t xml:space="preserve">Supervision Exercised: </w:t>
      </w:r>
      <w:r w:rsidRPr="00076607">
        <w:rPr>
          <w:rFonts w:ascii="Century Gothic" w:hAnsi="Century Gothic"/>
          <w:sz w:val="20"/>
          <w:szCs w:val="20"/>
        </w:rPr>
        <w:t xml:space="preserve"> </w:t>
      </w:r>
      <w:r w:rsidR="00E57065" w:rsidRPr="00076607">
        <w:rPr>
          <w:rFonts w:ascii="Century Gothic" w:hAnsi="Century Gothic"/>
          <w:sz w:val="20"/>
          <w:szCs w:val="20"/>
        </w:rPr>
        <w:t>This position does not perform nor have exercisable supervision authority.</w:t>
      </w:r>
    </w:p>
    <w:p w:rsidR="00964FCD" w:rsidRDefault="0014230E" w:rsidP="0014230E">
      <w:pPr>
        <w:rPr>
          <w:rFonts w:ascii="Century Gothic" w:hAnsi="Century Gothic"/>
          <w:bCs/>
          <w:sz w:val="20"/>
          <w:szCs w:val="20"/>
        </w:rPr>
      </w:pPr>
      <w:r w:rsidRPr="00076607">
        <w:rPr>
          <w:rFonts w:ascii="Century Gothic" w:hAnsi="Century Gothic"/>
          <w:b/>
          <w:bCs/>
          <w:sz w:val="20"/>
          <w:szCs w:val="20"/>
        </w:rPr>
        <w:t xml:space="preserve">Position Overview: </w:t>
      </w:r>
      <w:r w:rsidR="00E57065" w:rsidRPr="00076607">
        <w:rPr>
          <w:rFonts w:ascii="Century Gothic" w:hAnsi="Century Gothic"/>
          <w:bCs/>
          <w:sz w:val="20"/>
          <w:szCs w:val="20"/>
        </w:rPr>
        <w:tab/>
        <w:t>Serves as Communications Specialist (telecommunicator) for the area and agencies served by METCOM 9-1-1.  Operates communications equipment to receive and process incoming emergency 9-1-1 and non-emergency calls for assistance.  Questions callers</w:t>
      </w:r>
      <w:r w:rsidR="0014665F" w:rsidRPr="00076607">
        <w:rPr>
          <w:rFonts w:ascii="Century Gothic" w:hAnsi="Century Gothic"/>
          <w:bCs/>
          <w:sz w:val="20"/>
          <w:szCs w:val="20"/>
        </w:rPr>
        <w:t xml:space="preserve"> with tact, professionalism, and control</w:t>
      </w:r>
      <w:r w:rsidR="00E57065" w:rsidRPr="00076607">
        <w:rPr>
          <w:rFonts w:ascii="Century Gothic" w:hAnsi="Century Gothic"/>
          <w:bCs/>
          <w:sz w:val="20"/>
          <w:szCs w:val="20"/>
        </w:rPr>
        <w:t xml:space="preserve"> to determine the nature of a problem being reported</w:t>
      </w:r>
      <w:r w:rsidR="0014665F" w:rsidRPr="00076607">
        <w:rPr>
          <w:rFonts w:ascii="Century Gothic" w:hAnsi="Century Gothic"/>
          <w:bCs/>
          <w:sz w:val="20"/>
          <w:szCs w:val="20"/>
        </w:rPr>
        <w:t xml:space="preserve"> and gather required information.  The Communications Specialist gives pre-arrival instructions to calls and may relay further instructions at the request of scene units.  Will perform dispatch duties</w:t>
      </w:r>
      <w:r w:rsidR="00CB1D12" w:rsidRPr="00076607">
        <w:rPr>
          <w:rFonts w:ascii="Century Gothic" w:hAnsi="Century Gothic"/>
          <w:bCs/>
          <w:sz w:val="20"/>
          <w:szCs w:val="20"/>
        </w:rPr>
        <w:t xml:space="preserve"> and keep accurate records of communications received and transmitted, </w:t>
      </w:r>
      <w:r w:rsidR="0014665F" w:rsidRPr="00076607">
        <w:rPr>
          <w:rFonts w:ascii="Century Gothic" w:hAnsi="Century Gothic"/>
          <w:bCs/>
          <w:sz w:val="20"/>
          <w:szCs w:val="20"/>
        </w:rPr>
        <w:t xml:space="preserve"> for police, fire and emergency medical response as well as other agencies; maintains contact with emergency apparatus and personnel using two-way radio, telephone, mobile dispatch terminals, and</w:t>
      </w:r>
      <w:r w:rsidR="0014665F">
        <w:rPr>
          <w:rFonts w:ascii="Century Gothic" w:hAnsi="Century Gothic"/>
          <w:bCs/>
          <w:sz w:val="20"/>
          <w:szCs w:val="20"/>
        </w:rPr>
        <w:t xml:space="preserve"> computer aided dispatch system (CAD).</w:t>
      </w:r>
      <w:r w:rsidR="00CB1D12">
        <w:rPr>
          <w:rFonts w:ascii="Century Gothic" w:hAnsi="Century Gothic"/>
          <w:bCs/>
          <w:sz w:val="20"/>
          <w:szCs w:val="20"/>
        </w:rPr>
        <w:t xml:space="preserve">  Performs related work as required and other duties as assigned. </w:t>
      </w:r>
    </w:p>
    <w:p w:rsidR="00076607" w:rsidRPr="00076607" w:rsidRDefault="00CB1D12" w:rsidP="0014230E">
      <w:pPr>
        <w:rPr>
          <w:rFonts w:ascii="Century Gothic" w:hAnsi="Century Gothic"/>
          <w:sz w:val="20"/>
          <w:szCs w:val="20"/>
        </w:rPr>
      </w:pPr>
      <w:r>
        <w:rPr>
          <w:rFonts w:ascii="Century Gothic" w:hAnsi="Century Gothic"/>
          <w:bCs/>
          <w:sz w:val="20"/>
          <w:szCs w:val="20"/>
        </w:rPr>
        <w:t xml:space="preserve"> This position requires the exercise of sound judgment in handling emergency situations and the ability to remain alert throughout an assigned shift, under varying levels of multiple simultaneous tasking and urgency.  Often high intensity and fast moving work is involved.</w:t>
      </w:r>
    </w:p>
    <w:p w:rsidR="00403076" w:rsidRDefault="0014230E" w:rsidP="0014230E">
      <w:pPr>
        <w:rPr>
          <w:rFonts w:ascii="Century Gothic" w:hAnsi="Century Gothic"/>
          <w:sz w:val="20"/>
          <w:szCs w:val="20"/>
        </w:rPr>
      </w:pPr>
      <w:r w:rsidRPr="0014230E">
        <w:rPr>
          <w:rFonts w:ascii="Century Gothic" w:hAnsi="Century Gothic"/>
          <w:b/>
          <w:bCs/>
          <w:sz w:val="20"/>
          <w:szCs w:val="20"/>
        </w:rPr>
        <w:t>Distinguish</w:t>
      </w:r>
      <w:r w:rsidR="00CB1D12">
        <w:rPr>
          <w:rFonts w:ascii="Century Gothic" w:hAnsi="Century Gothic"/>
          <w:b/>
          <w:bCs/>
          <w:sz w:val="20"/>
          <w:szCs w:val="20"/>
        </w:rPr>
        <w:t xml:space="preserve">ed Characteristics of Position:  </w:t>
      </w:r>
      <w:r w:rsidR="00CB1D12">
        <w:rPr>
          <w:rFonts w:ascii="Century Gothic" w:hAnsi="Century Gothic"/>
          <w:bCs/>
          <w:sz w:val="20"/>
          <w:szCs w:val="20"/>
        </w:rPr>
        <w:t>E</w:t>
      </w:r>
      <w:r w:rsidRPr="0014230E">
        <w:rPr>
          <w:rFonts w:ascii="Century Gothic" w:hAnsi="Century Gothic"/>
          <w:sz w:val="20"/>
          <w:szCs w:val="20"/>
        </w:rPr>
        <w:t>mployee</w:t>
      </w:r>
      <w:r w:rsidR="00964FCD">
        <w:rPr>
          <w:rFonts w:ascii="Century Gothic" w:hAnsi="Century Gothic"/>
          <w:sz w:val="20"/>
          <w:szCs w:val="20"/>
        </w:rPr>
        <w:t>s</w:t>
      </w:r>
      <w:r w:rsidRPr="0014230E">
        <w:rPr>
          <w:rFonts w:ascii="Century Gothic" w:hAnsi="Century Gothic"/>
          <w:sz w:val="20"/>
          <w:szCs w:val="20"/>
        </w:rPr>
        <w:t xml:space="preserve"> in this classification pe</w:t>
      </w:r>
      <w:r w:rsidR="00CB1D12">
        <w:rPr>
          <w:rFonts w:ascii="Century Gothic" w:hAnsi="Century Gothic"/>
          <w:sz w:val="20"/>
          <w:szCs w:val="20"/>
        </w:rPr>
        <w:t>rform duties highly “visible” to the public and public service agencies.</w:t>
      </w:r>
      <w:r w:rsidRPr="0014230E">
        <w:rPr>
          <w:rFonts w:ascii="Century Gothic" w:hAnsi="Century Gothic"/>
          <w:sz w:val="20"/>
          <w:szCs w:val="20"/>
        </w:rPr>
        <w:t xml:space="preserve"> </w:t>
      </w:r>
      <w:r w:rsidR="00CB1D12">
        <w:rPr>
          <w:rFonts w:ascii="Century Gothic" w:hAnsi="Century Gothic"/>
          <w:sz w:val="20"/>
          <w:szCs w:val="20"/>
        </w:rPr>
        <w:t xml:space="preserve"> </w:t>
      </w:r>
      <w:r w:rsidRPr="0014230E">
        <w:rPr>
          <w:rFonts w:ascii="Century Gothic" w:hAnsi="Century Gothic"/>
          <w:sz w:val="20"/>
          <w:szCs w:val="20"/>
        </w:rPr>
        <w:t>The work requires the handling of sensitive and confidential information; considerabl</w:t>
      </w:r>
      <w:r w:rsidR="00CB1D12">
        <w:rPr>
          <w:rFonts w:ascii="Century Gothic" w:hAnsi="Century Gothic"/>
          <w:sz w:val="20"/>
          <w:szCs w:val="20"/>
        </w:rPr>
        <w:t>e contact with emergency service personnel</w:t>
      </w:r>
      <w:r w:rsidRPr="0014230E">
        <w:rPr>
          <w:rFonts w:ascii="Century Gothic" w:hAnsi="Century Gothic"/>
          <w:sz w:val="20"/>
          <w:szCs w:val="20"/>
        </w:rPr>
        <w:t xml:space="preserve"> and the general public</w:t>
      </w:r>
      <w:r w:rsidR="00CB1D12">
        <w:rPr>
          <w:rFonts w:ascii="Century Gothic" w:hAnsi="Century Gothic"/>
          <w:sz w:val="20"/>
          <w:szCs w:val="20"/>
        </w:rPr>
        <w:t xml:space="preserve">, who may often be volatile and angry.  </w:t>
      </w:r>
      <w:r w:rsidRPr="0014230E">
        <w:rPr>
          <w:rFonts w:ascii="Century Gothic" w:hAnsi="Century Gothic"/>
          <w:sz w:val="20"/>
          <w:szCs w:val="20"/>
        </w:rPr>
        <w:t>Employees</w:t>
      </w:r>
      <w:r w:rsidR="00CB1D12">
        <w:rPr>
          <w:rFonts w:ascii="Century Gothic" w:hAnsi="Century Gothic"/>
          <w:sz w:val="20"/>
          <w:szCs w:val="20"/>
        </w:rPr>
        <w:t xml:space="preserve"> will be subject to a multi-tasking environment often under high stress conditions.  </w:t>
      </w:r>
      <w:r w:rsidRPr="0014230E">
        <w:rPr>
          <w:rFonts w:ascii="Century Gothic" w:hAnsi="Century Gothic"/>
          <w:sz w:val="20"/>
          <w:szCs w:val="20"/>
        </w:rPr>
        <w:t xml:space="preserve"> </w:t>
      </w:r>
    </w:p>
    <w:p w:rsidR="0014230E" w:rsidRPr="00E4131A" w:rsidRDefault="0014230E" w:rsidP="0014230E">
      <w:pPr>
        <w:pStyle w:val="ListParagraph"/>
        <w:numPr>
          <w:ilvl w:val="0"/>
          <w:numId w:val="7"/>
        </w:numPr>
        <w:rPr>
          <w:rFonts w:ascii="Century Gothic" w:hAnsi="Century Gothic"/>
          <w:sz w:val="20"/>
          <w:szCs w:val="20"/>
        </w:rPr>
      </w:pPr>
      <w:r w:rsidRPr="0014230E">
        <w:rPr>
          <w:rFonts w:ascii="Century Gothic" w:hAnsi="Century Gothic"/>
          <w:b/>
          <w:bCs/>
          <w:sz w:val="20"/>
          <w:szCs w:val="20"/>
        </w:rPr>
        <w:t xml:space="preserve">Work Environment: </w:t>
      </w:r>
      <w:r w:rsidRPr="0014230E">
        <w:rPr>
          <w:rFonts w:ascii="Century Gothic" w:hAnsi="Century Gothic"/>
          <w:sz w:val="20"/>
          <w:szCs w:val="20"/>
        </w:rPr>
        <w:t xml:space="preserve">Work is performed at METCOM offices </w:t>
      </w:r>
      <w:r w:rsidR="00403076">
        <w:rPr>
          <w:rFonts w:ascii="Century Gothic" w:hAnsi="Century Gothic"/>
          <w:sz w:val="20"/>
          <w:szCs w:val="20"/>
        </w:rPr>
        <w:t>located at 1060 Mt. Hood Ave., Woodburn, OR under rotating shifts providing 24/7 coverage over weekends and holidays</w:t>
      </w:r>
      <w:r w:rsidR="00403076" w:rsidRPr="00BC763E">
        <w:rPr>
          <w:rFonts w:ascii="Century Gothic" w:hAnsi="Century Gothic"/>
          <w:sz w:val="20"/>
          <w:szCs w:val="20"/>
        </w:rPr>
        <w:t xml:space="preserve">.  </w:t>
      </w:r>
      <w:r w:rsidR="00111245" w:rsidRPr="00EC4A99">
        <w:rPr>
          <w:rFonts w:ascii="Century Gothic" w:hAnsi="Century Gothic"/>
          <w:sz w:val="20"/>
          <w:szCs w:val="20"/>
        </w:rPr>
        <w:t>W</w:t>
      </w:r>
      <w:r w:rsidR="00E4131A" w:rsidRPr="00EC4A99">
        <w:rPr>
          <w:rFonts w:ascii="Century Gothic" w:hAnsi="Century Gothic"/>
          <w:sz w:val="20"/>
          <w:szCs w:val="20"/>
        </w:rPr>
        <w:t>ork hours may include</w:t>
      </w:r>
      <w:r w:rsidR="00AA2B88" w:rsidRPr="00EC4A99">
        <w:rPr>
          <w:rFonts w:ascii="Century Gothic" w:hAnsi="Century Gothic"/>
          <w:sz w:val="20"/>
          <w:szCs w:val="20"/>
        </w:rPr>
        <w:t xml:space="preserve"> </w:t>
      </w:r>
      <w:r w:rsidR="00C9398B" w:rsidRPr="00EC4A99">
        <w:rPr>
          <w:rFonts w:ascii="Century Gothic" w:hAnsi="Century Gothic"/>
          <w:sz w:val="20"/>
          <w:szCs w:val="20"/>
        </w:rPr>
        <w:t xml:space="preserve">the </w:t>
      </w:r>
      <w:r w:rsidR="00AA2B88" w:rsidRPr="00EC4A99">
        <w:rPr>
          <w:rFonts w:ascii="Century Gothic" w:hAnsi="Century Gothic"/>
          <w:sz w:val="20"/>
          <w:szCs w:val="20"/>
        </w:rPr>
        <w:t>availability for required</w:t>
      </w:r>
      <w:r w:rsidR="00E4131A" w:rsidRPr="00EC4A99">
        <w:rPr>
          <w:rFonts w:ascii="Century Gothic" w:hAnsi="Century Gothic"/>
          <w:sz w:val="20"/>
          <w:szCs w:val="20"/>
        </w:rPr>
        <w:t xml:space="preserve"> assigned overtime and work hours that may extend past a 12 hour work shift</w:t>
      </w:r>
      <w:r w:rsidR="00C9398B" w:rsidRPr="00EC4A99">
        <w:rPr>
          <w:rFonts w:ascii="Century Gothic" w:hAnsi="Century Gothic"/>
          <w:sz w:val="20"/>
          <w:szCs w:val="20"/>
        </w:rPr>
        <w:t>, on employees regular scheduled day off and/or over a 40 hour work week.</w:t>
      </w:r>
      <w:r w:rsidR="00E4131A" w:rsidRPr="00EC4A99">
        <w:rPr>
          <w:rFonts w:ascii="Century Gothic" w:hAnsi="Century Gothic"/>
          <w:sz w:val="20"/>
          <w:szCs w:val="20"/>
        </w:rPr>
        <w:t xml:space="preserve">   Dependable</w:t>
      </w:r>
      <w:r w:rsidR="00F557FD">
        <w:rPr>
          <w:rFonts w:ascii="Century Gothic" w:hAnsi="Century Gothic"/>
          <w:sz w:val="20"/>
          <w:szCs w:val="20"/>
        </w:rPr>
        <w:t xml:space="preserve"> and predictable </w:t>
      </w:r>
      <w:r w:rsidR="00102163">
        <w:rPr>
          <w:rFonts w:ascii="Century Gothic" w:hAnsi="Century Gothic"/>
          <w:sz w:val="20"/>
          <w:szCs w:val="20"/>
        </w:rPr>
        <w:t>attendance</w:t>
      </w:r>
      <w:r w:rsidR="00E4131A" w:rsidRPr="00BC763E">
        <w:rPr>
          <w:rFonts w:ascii="Century Gothic" w:hAnsi="Century Gothic"/>
          <w:sz w:val="20"/>
          <w:szCs w:val="20"/>
        </w:rPr>
        <w:t xml:space="preserve"> is required.</w:t>
      </w:r>
      <w:r w:rsidR="00E4131A">
        <w:rPr>
          <w:rFonts w:ascii="Century Gothic" w:hAnsi="Century Gothic"/>
          <w:sz w:val="20"/>
          <w:szCs w:val="20"/>
        </w:rPr>
        <w:t xml:space="preserve">  </w:t>
      </w:r>
      <w:r w:rsidR="00403076" w:rsidRPr="00E4131A">
        <w:rPr>
          <w:rFonts w:ascii="Century Gothic" w:hAnsi="Century Gothic"/>
          <w:sz w:val="20"/>
          <w:szCs w:val="20"/>
        </w:rPr>
        <w:t xml:space="preserve">Communication Specialists perform work duties at, stationary dispatch stations, which require the use of headsets; computer terminals and monitors, two-way radio, and </w:t>
      </w:r>
      <w:r w:rsidR="00403076" w:rsidRPr="00E4131A">
        <w:rPr>
          <w:rFonts w:ascii="Century Gothic" w:hAnsi="Century Gothic"/>
          <w:sz w:val="20"/>
          <w:szCs w:val="20"/>
        </w:rPr>
        <w:lastRenderedPageBreak/>
        <w:t>multi-line phone system.   Work location may include va</w:t>
      </w:r>
      <w:r w:rsidR="006C0B4E">
        <w:rPr>
          <w:rFonts w:ascii="Century Gothic" w:hAnsi="Century Gothic"/>
          <w:sz w:val="20"/>
          <w:szCs w:val="20"/>
        </w:rPr>
        <w:t>rying noise and lighting levels</w:t>
      </w:r>
      <w:r w:rsidR="00403076" w:rsidRPr="00E4131A">
        <w:rPr>
          <w:rFonts w:ascii="Century Gothic" w:hAnsi="Century Gothic"/>
          <w:sz w:val="20"/>
          <w:szCs w:val="20"/>
        </w:rPr>
        <w:t>.  This position may</w:t>
      </w:r>
      <w:r w:rsidRPr="00E4131A">
        <w:rPr>
          <w:rFonts w:ascii="Century Gothic" w:hAnsi="Century Gothic"/>
          <w:sz w:val="20"/>
          <w:szCs w:val="20"/>
        </w:rPr>
        <w:t xml:space="preserve"> travel as necessary for meetings, training, and other responsibilities. </w:t>
      </w:r>
    </w:p>
    <w:p w:rsidR="0014230E" w:rsidRPr="0014230E" w:rsidRDefault="0014230E" w:rsidP="00EB1BDF">
      <w:pPr>
        <w:spacing w:after="0" w:line="240" w:lineRule="auto"/>
        <w:rPr>
          <w:rFonts w:ascii="Century Gothic" w:hAnsi="Century Gothic"/>
          <w:sz w:val="20"/>
          <w:szCs w:val="20"/>
        </w:rPr>
      </w:pPr>
      <w:r w:rsidRPr="0014230E">
        <w:rPr>
          <w:rFonts w:ascii="Century Gothic" w:hAnsi="Century Gothic"/>
          <w:b/>
          <w:bCs/>
          <w:sz w:val="20"/>
          <w:szCs w:val="20"/>
        </w:rPr>
        <w:t xml:space="preserve">Qualifications: </w:t>
      </w:r>
    </w:p>
    <w:p w:rsidR="0014230E" w:rsidRPr="00403076" w:rsidRDefault="0014230E" w:rsidP="00F23099">
      <w:pPr>
        <w:pStyle w:val="ListParagraph"/>
        <w:numPr>
          <w:ilvl w:val="0"/>
          <w:numId w:val="6"/>
        </w:numPr>
        <w:rPr>
          <w:rFonts w:ascii="Century Gothic" w:hAnsi="Century Gothic"/>
          <w:sz w:val="20"/>
          <w:szCs w:val="20"/>
        </w:rPr>
      </w:pPr>
      <w:r w:rsidRPr="00403076">
        <w:rPr>
          <w:rFonts w:ascii="Century Gothic" w:hAnsi="Century Gothic"/>
          <w:sz w:val="20"/>
          <w:szCs w:val="20"/>
        </w:rPr>
        <w:t xml:space="preserve">No Criminal History with the ability to pass a background check </w:t>
      </w:r>
    </w:p>
    <w:p w:rsidR="0014230E" w:rsidRPr="00403076" w:rsidRDefault="0014230E" w:rsidP="00F23099">
      <w:pPr>
        <w:pStyle w:val="ListParagraph"/>
        <w:numPr>
          <w:ilvl w:val="0"/>
          <w:numId w:val="6"/>
        </w:numPr>
        <w:rPr>
          <w:rFonts w:ascii="Century Gothic" w:hAnsi="Century Gothic"/>
          <w:sz w:val="20"/>
          <w:szCs w:val="20"/>
        </w:rPr>
      </w:pPr>
      <w:r w:rsidRPr="00403076">
        <w:rPr>
          <w:rFonts w:ascii="Century Gothic" w:hAnsi="Century Gothic"/>
          <w:sz w:val="20"/>
          <w:szCs w:val="20"/>
        </w:rPr>
        <w:t xml:space="preserve">Valid Driver’s License and Proof of Vehicle Insurance </w:t>
      </w:r>
    </w:p>
    <w:p w:rsidR="0014230E" w:rsidRPr="00403076" w:rsidRDefault="0014230E" w:rsidP="00F23099">
      <w:pPr>
        <w:pStyle w:val="ListParagraph"/>
        <w:numPr>
          <w:ilvl w:val="0"/>
          <w:numId w:val="6"/>
        </w:numPr>
        <w:rPr>
          <w:rFonts w:ascii="Century Gothic" w:hAnsi="Century Gothic"/>
          <w:sz w:val="20"/>
          <w:szCs w:val="20"/>
        </w:rPr>
      </w:pPr>
      <w:r w:rsidRPr="00403076">
        <w:rPr>
          <w:rFonts w:ascii="Century Gothic" w:hAnsi="Century Gothic"/>
          <w:sz w:val="20"/>
          <w:szCs w:val="20"/>
        </w:rPr>
        <w:t xml:space="preserve">Education – High School graduate or equivalent </w:t>
      </w:r>
    </w:p>
    <w:p w:rsidR="00403076" w:rsidRPr="00403076" w:rsidRDefault="00403076" w:rsidP="00F23099">
      <w:pPr>
        <w:pStyle w:val="ListParagraph"/>
        <w:numPr>
          <w:ilvl w:val="0"/>
          <w:numId w:val="6"/>
        </w:numPr>
        <w:rPr>
          <w:rFonts w:ascii="Century Gothic" w:hAnsi="Century Gothic"/>
          <w:sz w:val="20"/>
          <w:szCs w:val="20"/>
        </w:rPr>
      </w:pPr>
      <w:r>
        <w:rPr>
          <w:rFonts w:ascii="Century Gothic" w:hAnsi="Century Gothic"/>
          <w:sz w:val="20"/>
          <w:szCs w:val="20"/>
        </w:rPr>
        <w:t>Proof of net typing speed of at least 45 words per minute</w:t>
      </w:r>
    </w:p>
    <w:p w:rsidR="0014230E" w:rsidRPr="00F23099" w:rsidRDefault="0014230E" w:rsidP="00F23099">
      <w:pPr>
        <w:pStyle w:val="ListParagraph"/>
        <w:numPr>
          <w:ilvl w:val="0"/>
          <w:numId w:val="6"/>
        </w:numPr>
        <w:rPr>
          <w:rFonts w:ascii="Century Gothic" w:hAnsi="Century Gothic"/>
          <w:sz w:val="20"/>
          <w:szCs w:val="20"/>
        </w:rPr>
      </w:pPr>
      <w:r w:rsidRPr="00F23099">
        <w:rPr>
          <w:rFonts w:ascii="Century Gothic" w:hAnsi="Century Gothic"/>
          <w:sz w:val="20"/>
          <w:szCs w:val="20"/>
        </w:rPr>
        <w:t xml:space="preserve">Basic to intermediate level of computer knowledge and experience. </w:t>
      </w:r>
    </w:p>
    <w:p w:rsidR="0014230E" w:rsidRPr="00F23099" w:rsidRDefault="0014230E" w:rsidP="00F23099">
      <w:pPr>
        <w:pStyle w:val="ListParagraph"/>
        <w:numPr>
          <w:ilvl w:val="0"/>
          <w:numId w:val="6"/>
        </w:numPr>
        <w:rPr>
          <w:rFonts w:ascii="Century Gothic" w:hAnsi="Century Gothic"/>
          <w:sz w:val="20"/>
          <w:szCs w:val="20"/>
        </w:rPr>
      </w:pPr>
      <w:r w:rsidRPr="00F23099">
        <w:rPr>
          <w:rFonts w:ascii="Century Gothic" w:hAnsi="Century Gothic"/>
          <w:sz w:val="20"/>
          <w:szCs w:val="20"/>
        </w:rPr>
        <w:t>Willingness</w:t>
      </w:r>
      <w:r w:rsidR="00904B79" w:rsidRPr="00F23099">
        <w:rPr>
          <w:rFonts w:ascii="Century Gothic" w:hAnsi="Century Gothic"/>
          <w:sz w:val="20"/>
          <w:szCs w:val="20"/>
        </w:rPr>
        <w:t xml:space="preserve"> and ability to</w:t>
      </w:r>
      <w:r w:rsidRPr="00F23099">
        <w:rPr>
          <w:rFonts w:ascii="Century Gothic" w:hAnsi="Century Gothic"/>
          <w:sz w:val="20"/>
          <w:szCs w:val="20"/>
        </w:rPr>
        <w:t xml:space="preserve"> conform to quality control of work and accept feedback. </w:t>
      </w:r>
    </w:p>
    <w:p w:rsidR="0014230E" w:rsidRPr="00F23099" w:rsidRDefault="0014230E" w:rsidP="00F23099">
      <w:pPr>
        <w:pStyle w:val="ListParagraph"/>
        <w:numPr>
          <w:ilvl w:val="0"/>
          <w:numId w:val="6"/>
        </w:numPr>
        <w:rPr>
          <w:rFonts w:ascii="Century Gothic" w:hAnsi="Century Gothic"/>
          <w:sz w:val="20"/>
          <w:szCs w:val="20"/>
        </w:rPr>
      </w:pPr>
      <w:r w:rsidRPr="00F23099">
        <w:rPr>
          <w:rFonts w:ascii="Century Gothic" w:hAnsi="Century Gothic"/>
          <w:sz w:val="20"/>
          <w:szCs w:val="20"/>
        </w:rPr>
        <w:t>Commitment to comply with confide</w:t>
      </w:r>
      <w:r w:rsidR="00904B79" w:rsidRPr="00F23099">
        <w:rPr>
          <w:rFonts w:ascii="Century Gothic" w:hAnsi="Century Gothic"/>
          <w:sz w:val="20"/>
          <w:szCs w:val="20"/>
        </w:rPr>
        <w:t>ntiality requirements and agency</w:t>
      </w:r>
      <w:r w:rsidRPr="00F23099">
        <w:rPr>
          <w:rFonts w:ascii="Century Gothic" w:hAnsi="Century Gothic"/>
          <w:sz w:val="20"/>
          <w:szCs w:val="20"/>
        </w:rPr>
        <w:t xml:space="preserve"> policies. </w:t>
      </w:r>
    </w:p>
    <w:p w:rsidR="0014230E" w:rsidRDefault="0014230E" w:rsidP="00F23099">
      <w:pPr>
        <w:pStyle w:val="ListParagraph"/>
        <w:numPr>
          <w:ilvl w:val="0"/>
          <w:numId w:val="6"/>
        </w:numPr>
        <w:rPr>
          <w:rFonts w:ascii="Century Gothic" w:hAnsi="Century Gothic"/>
          <w:sz w:val="20"/>
          <w:szCs w:val="20"/>
        </w:rPr>
      </w:pPr>
      <w:r w:rsidRPr="00F23099">
        <w:rPr>
          <w:rFonts w:ascii="Century Gothic" w:hAnsi="Century Gothic"/>
          <w:sz w:val="20"/>
          <w:szCs w:val="20"/>
        </w:rPr>
        <w:t>Comfortable working within a public sa</w:t>
      </w:r>
      <w:r w:rsidR="006C0B4E">
        <w:rPr>
          <w:rFonts w:ascii="Century Gothic" w:hAnsi="Century Gothic"/>
          <w:sz w:val="20"/>
          <w:szCs w:val="20"/>
        </w:rPr>
        <w:t>fety environment which</w:t>
      </w:r>
      <w:r w:rsidRPr="00F23099">
        <w:rPr>
          <w:rFonts w:ascii="Century Gothic" w:hAnsi="Century Gothic"/>
          <w:sz w:val="20"/>
          <w:szCs w:val="20"/>
        </w:rPr>
        <w:t xml:space="preserve"> involves people-related emergencies and crisis conflict management. </w:t>
      </w:r>
    </w:p>
    <w:p w:rsidR="0014230E" w:rsidRPr="00F23099" w:rsidRDefault="00F23099" w:rsidP="0014230E">
      <w:pPr>
        <w:pStyle w:val="ListParagraph"/>
        <w:numPr>
          <w:ilvl w:val="0"/>
          <w:numId w:val="6"/>
        </w:numPr>
        <w:rPr>
          <w:rFonts w:ascii="Century Gothic" w:hAnsi="Century Gothic"/>
          <w:sz w:val="20"/>
          <w:szCs w:val="20"/>
        </w:rPr>
      </w:pPr>
      <w:r>
        <w:rPr>
          <w:rFonts w:ascii="Century Gothic" w:hAnsi="Century Gothic"/>
          <w:sz w:val="20"/>
          <w:szCs w:val="20"/>
        </w:rPr>
        <w:t>Experience in a multi-task, public service, and/or customer service environment preferable.</w:t>
      </w:r>
    </w:p>
    <w:p w:rsidR="00904B79" w:rsidRDefault="0014230E" w:rsidP="00904B79">
      <w:pPr>
        <w:rPr>
          <w:rFonts w:ascii="Century Gothic" w:hAnsi="Century Gothic"/>
          <w:bCs/>
          <w:sz w:val="20"/>
          <w:szCs w:val="20"/>
        </w:rPr>
      </w:pPr>
      <w:r w:rsidRPr="0014230E">
        <w:rPr>
          <w:rFonts w:ascii="Century Gothic" w:hAnsi="Century Gothic"/>
          <w:b/>
          <w:bCs/>
          <w:sz w:val="20"/>
          <w:szCs w:val="20"/>
        </w:rPr>
        <w:t xml:space="preserve">Essential Job Function: </w:t>
      </w:r>
      <w:r w:rsidR="00904B79">
        <w:rPr>
          <w:rFonts w:ascii="Century Gothic" w:hAnsi="Century Gothic"/>
          <w:bCs/>
          <w:sz w:val="20"/>
          <w:szCs w:val="20"/>
        </w:rPr>
        <w:t xml:space="preserve">  The duties listed shall not be construed as a detailed description encompassing all the job responsibilities.  All functions must be performed with a high degree of accuracy and competence.</w:t>
      </w:r>
    </w:p>
    <w:p w:rsidR="00904B79" w:rsidRDefault="00904B79" w:rsidP="00904B79">
      <w:pPr>
        <w:pStyle w:val="ListParagraph"/>
        <w:numPr>
          <w:ilvl w:val="0"/>
          <w:numId w:val="4"/>
        </w:numPr>
        <w:rPr>
          <w:rFonts w:ascii="Century Gothic" w:hAnsi="Century Gothic"/>
          <w:bCs/>
          <w:sz w:val="20"/>
          <w:szCs w:val="20"/>
        </w:rPr>
      </w:pPr>
      <w:r>
        <w:rPr>
          <w:rFonts w:ascii="Century Gothic" w:hAnsi="Century Gothic"/>
          <w:bCs/>
          <w:sz w:val="20"/>
          <w:szCs w:val="20"/>
        </w:rPr>
        <w:t>Operates and monitors two-way radio communications equipment, in accordance with FCC regulations and METCOM policies and procedures, in order to dispatch police, fire, EMS and other emergency units as required.</w:t>
      </w:r>
    </w:p>
    <w:p w:rsidR="00904B79" w:rsidRDefault="00835FC9" w:rsidP="00904B79">
      <w:pPr>
        <w:pStyle w:val="ListParagraph"/>
        <w:numPr>
          <w:ilvl w:val="0"/>
          <w:numId w:val="4"/>
        </w:numPr>
        <w:rPr>
          <w:rFonts w:ascii="Century Gothic" w:hAnsi="Century Gothic"/>
          <w:bCs/>
          <w:sz w:val="20"/>
          <w:szCs w:val="20"/>
        </w:rPr>
      </w:pPr>
      <w:r>
        <w:rPr>
          <w:rFonts w:ascii="Century Gothic" w:hAnsi="Century Gothic"/>
          <w:bCs/>
          <w:sz w:val="20"/>
          <w:szCs w:val="20"/>
        </w:rPr>
        <w:t>Operates computer equipment under the requirement of METCOM policy and procedures to accurately and efficiently dispatch user agencies, units, and personnel to call</w:t>
      </w:r>
      <w:r w:rsidR="006C0B4E">
        <w:rPr>
          <w:rFonts w:ascii="Century Gothic" w:hAnsi="Century Gothic"/>
          <w:bCs/>
          <w:sz w:val="20"/>
          <w:szCs w:val="20"/>
        </w:rPr>
        <w:t>s for service and maintain</w:t>
      </w:r>
      <w:r>
        <w:rPr>
          <w:rFonts w:ascii="Century Gothic" w:hAnsi="Century Gothic"/>
          <w:bCs/>
          <w:sz w:val="20"/>
          <w:szCs w:val="20"/>
        </w:rPr>
        <w:t xml:space="preserve"> necessary radio contact/transmiss</w:t>
      </w:r>
      <w:r w:rsidR="00CA574C">
        <w:rPr>
          <w:rFonts w:ascii="Century Gothic" w:hAnsi="Century Gothic"/>
          <w:bCs/>
          <w:sz w:val="20"/>
          <w:szCs w:val="20"/>
        </w:rPr>
        <w:t>ions; maintains information on units’ activities, obtains, transmits, and records information including ve</w:t>
      </w:r>
      <w:r w:rsidR="00BB6722">
        <w:rPr>
          <w:rFonts w:ascii="Century Gothic" w:hAnsi="Century Gothic"/>
          <w:bCs/>
          <w:sz w:val="20"/>
          <w:szCs w:val="20"/>
        </w:rPr>
        <w:t>hicle registrations a</w:t>
      </w:r>
      <w:r w:rsidR="006C0B4E">
        <w:rPr>
          <w:rFonts w:ascii="Century Gothic" w:hAnsi="Century Gothic"/>
          <w:bCs/>
          <w:sz w:val="20"/>
          <w:szCs w:val="20"/>
        </w:rPr>
        <w:t>nd status, search</w:t>
      </w:r>
      <w:r w:rsidR="00BB6722">
        <w:rPr>
          <w:rFonts w:ascii="Century Gothic" w:hAnsi="Century Gothic"/>
          <w:bCs/>
          <w:sz w:val="20"/>
          <w:szCs w:val="20"/>
        </w:rPr>
        <w:t xml:space="preserve"> driver </w:t>
      </w:r>
      <w:r w:rsidR="00CA574C">
        <w:rPr>
          <w:rFonts w:ascii="Century Gothic" w:hAnsi="Century Gothic"/>
          <w:bCs/>
          <w:sz w:val="20"/>
          <w:szCs w:val="20"/>
        </w:rPr>
        <w:t xml:space="preserve"> records, warrants and stolen vehicle information; enters and clears record information; </w:t>
      </w:r>
      <w:r w:rsidR="00BB6722">
        <w:rPr>
          <w:rFonts w:ascii="Century Gothic" w:hAnsi="Century Gothic"/>
          <w:bCs/>
          <w:sz w:val="20"/>
          <w:szCs w:val="20"/>
        </w:rPr>
        <w:t xml:space="preserve">efficient use of LEDS and other necessary criminal justice data banks and systems; </w:t>
      </w:r>
      <w:r w:rsidR="00CA574C">
        <w:rPr>
          <w:rFonts w:ascii="Century Gothic" w:hAnsi="Century Gothic"/>
          <w:bCs/>
          <w:sz w:val="20"/>
          <w:szCs w:val="20"/>
        </w:rPr>
        <w:t>maintains status of apparatus and field units; relay communications between responders and to or from callers.</w:t>
      </w:r>
    </w:p>
    <w:p w:rsidR="00835FC9" w:rsidRDefault="00835FC9" w:rsidP="00904B79">
      <w:pPr>
        <w:pStyle w:val="ListParagraph"/>
        <w:numPr>
          <w:ilvl w:val="0"/>
          <w:numId w:val="4"/>
        </w:numPr>
        <w:rPr>
          <w:rFonts w:ascii="Century Gothic" w:hAnsi="Century Gothic"/>
          <w:bCs/>
          <w:sz w:val="20"/>
          <w:szCs w:val="20"/>
        </w:rPr>
      </w:pPr>
      <w:r>
        <w:rPr>
          <w:rFonts w:ascii="Century Gothic" w:hAnsi="Century Gothic"/>
          <w:bCs/>
          <w:sz w:val="20"/>
          <w:szCs w:val="20"/>
        </w:rPr>
        <w:t xml:space="preserve">Operates a multi-line phone system receiving and processing both emergency and non-emergency calls for service for police, fire, and medical emergency assistance and other public requests for help.  Effectively route other emergency and non-emergency calls for service to other appropriate agencies.  </w:t>
      </w:r>
    </w:p>
    <w:p w:rsidR="00835FC9" w:rsidRDefault="00835FC9" w:rsidP="00904B79">
      <w:pPr>
        <w:pStyle w:val="ListParagraph"/>
        <w:numPr>
          <w:ilvl w:val="0"/>
          <w:numId w:val="4"/>
        </w:numPr>
        <w:rPr>
          <w:rFonts w:ascii="Century Gothic" w:hAnsi="Century Gothic"/>
          <w:bCs/>
          <w:sz w:val="20"/>
          <w:szCs w:val="20"/>
        </w:rPr>
      </w:pPr>
      <w:r>
        <w:rPr>
          <w:rFonts w:ascii="Century Gothic" w:hAnsi="Century Gothic"/>
          <w:bCs/>
          <w:sz w:val="20"/>
          <w:szCs w:val="20"/>
        </w:rPr>
        <w:t>Determines priorities of calls, gives pre-arrival instructions to callers awaiting arrival of responding units, and provides referral information and services as needed.</w:t>
      </w:r>
    </w:p>
    <w:p w:rsidR="00F23099" w:rsidRDefault="00835FC9" w:rsidP="00F23099">
      <w:pPr>
        <w:pStyle w:val="ListParagraph"/>
        <w:numPr>
          <w:ilvl w:val="0"/>
          <w:numId w:val="4"/>
        </w:numPr>
        <w:rPr>
          <w:rFonts w:ascii="Century Gothic" w:hAnsi="Century Gothic"/>
          <w:bCs/>
          <w:sz w:val="20"/>
          <w:szCs w:val="20"/>
        </w:rPr>
      </w:pPr>
      <w:r>
        <w:rPr>
          <w:rFonts w:ascii="Century Gothic" w:hAnsi="Century Gothic"/>
          <w:bCs/>
          <w:sz w:val="20"/>
          <w:szCs w:val="20"/>
        </w:rPr>
        <w:t>Ability to simultaneously answer telephone calls and dispatch emergency services units as appropriate.</w:t>
      </w:r>
    </w:p>
    <w:p w:rsidR="00F23099" w:rsidRDefault="00F23099" w:rsidP="00F23099">
      <w:pPr>
        <w:pStyle w:val="ListParagraph"/>
        <w:numPr>
          <w:ilvl w:val="0"/>
          <w:numId w:val="4"/>
        </w:numPr>
        <w:rPr>
          <w:rFonts w:ascii="Century Gothic" w:hAnsi="Century Gothic"/>
          <w:bCs/>
          <w:sz w:val="20"/>
          <w:szCs w:val="20"/>
        </w:rPr>
      </w:pPr>
      <w:r>
        <w:rPr>
          <w:rFonts w:ascii="Century Gothic" w:hAnsi="Century Gothic"/>
          <w:bCs/>
          <w:sz w:val="20"/>
          <w:szCs w:val="20"/>
        </w:rPr>
        <w:t>Ability to function courteously, effectively and with a high degree of accuracy in stressful situations.</w:t>
      </w:r>
    </w:p>
    <w:p w:rsidR="00F23099" w:rsidRDefault="00F23099" w:rsidP="00F23099">
      <w:pPr>
        <w:pStyle w:val="ListParagraph"/>
        <w:numPr>
          <w:ilvl w:val="0"/>
          <w:numId w:val="4"/>
        </w:numPr>
        <w:rPr>
          <w:rFonts w:ascii="Century Gothic" w:hAnsi="Century Gothic"/>
          <w:bCs/>
          <w:sz w:val="20"/>
          <w:szCs w:val="20"/>
        </w:rPr>
      </w:pPr>
      <w:r>
        <w:rPr>
          <w:rFonts w:ascii="Century Gothic" w:hAnsi="Century Gothic"/>
          <w:bCs/>
          <w:sz w:val="20"/>
          <w:szCs w:val="20"/>
        </w:rPr>
        <w:t>Make prompt and appropriate decisions based on available information.</w:t>
      </w:r>
    </w:p>
    <w:p w:rsidR="00F23099" w:rsidRPr="00F23099" w:rsidRDefault="00F23099" w:rsidP="00F23099">
      <w:pPr>
        <w:pStyle w:val="ListParagraph"/>
        <w:numPr>
          <w:ilvl w:val="0"/>
          <w:numId w:val="4"/>
        </w:numPr>
        <w:rPr>
          <w:rFonts w:ascii="Century Gothic" w:hAnsi="Century Gothic"/>
          <w:bCs/>
          <w:sz w:val="20"/>
          <w:szCs w:val="20"/>
        </w:rPr>
      </w:pPr>
      <w:r>
        <w:rPr>
          <w:rFonts w:ascii="Century Gothic" w:hAnsi="Century Gothic"/>
          <w:bCs/>
          <w:sz w:val="20"/>
          <w:szCs w:val="20"/>
        </w:rPr>
        <w:t>Relay information accurately to reflect situational detail.</w:t>
      </w:r>
    </w:p>
    <w:p w:rsidR="00904B79" w:rsidRPr="00CA574C" w:rsidRDefault="00904B79" w:rsidP="00904B79">
      <w:pPr>
        <w:pStyle w:val="ListParagraph"/>
        <w:numPr>
          <w:ilvl w:val="0"/>
          <w:numId w:val="4"/>
        </w:numPr>
        <w:rPr>
          <w:rFonts w:ascii="Century Gothic" w:hAnsi="Century Gothic"/>
          <w:bCs/>
          <w:sz w:val="20"/>
          <w:szCs w:val="20"/>
        </w:rPr>
      </w:pPr>
      <w:r w:rsidRPr="00CA574C">
        <w:rPr>
          <w:rFonts w:ascii="Century Gothic" w:hAnsi="Century Gothic"/>
          <w:sz w:val="20"/>
          <w:szCs w:val="20"/>
        </w:rPr>
        <w:t xml:space="preserve">High level skills </w:t>
      </w:r>
      <w:r w:rsidR="00F23099">
        <w:rPr>
          <w:rFonts w:ascii="Century Gothic" w:hAnsi="Century Gothic"/>
          <w:sz w:val="20"/>
          <w:szCs w:val="20"/>
        </w:rPr>
        <w:t>in listening and communication; speaking clearly and distinctly in an appropriate tone of voice.</w:t>
      </w:r>
    </w:p>
    <w:p w:rsidR="00CA574C" w:rsidRPr="00CA574C" w:rsidRDefault="00CA574C" w:rsidP="00904B79">
      <w:pPr>
        <w:pStyle w:val="ListParagraph"/>
        <w:numPr>
          <w:ilvl w:val="0"/>
          <w:numId w:val="4"/>
        </w:numPr>
        <w:rPr>
          <w:rFonts w:ascii="Century Gothic" w:hAnsi="Century Gothic"/>
          <w:bCs/>
          <w:sz w:val="20"/>
          <w:szCs w:val="20"/>
        </w:rPr>
      </w:pPr>
      <w:r>
        <w:rPr>
          <w:rFonts w:ascii="Century Gothic" w:hAnsi="Century Gothic"/>
          <w:sz w:val="20"/>
          <w:szCs w:val="20"/>
        </w:rPr>
        <w:t xml:space="preserve">Ability to control </w:t>
      </w:r>
      <w:r w:rsidR="00F23099">
        <w:rPr>
          <w:rFonts w:ascii="Century Gothic" w:hAnsi="Century Gothic"/>
          <w:sz w:val="20"/>
          <w:szCs w:val="20"/>
        </w:rPr>
        <w:t>a call; deal tactfully and professionally with the general public</w:t>
      </w:r>
    </w:p>
    <w:p w:rsidR="004A19B4" w:rsidRPr="00076607" w:rsidRDefault="00CA574C" w:rsidP="0014230E">
      <w:pPr>
        <w:pStyle w:val="ListParagraph"/>
        <w:numPr>
          <w:ilvl w:val="0"/>
          <w:numId w:val="4"/>
        </w:numPr>
        <w:rPr>
          <w:rFonts w:ascii="Century Gothic" w:hAnsi="Century Gothic"/>
          <w:bCs/>
          <w:sz w:val="20"/>
          <w:szCs w:val="20"/>
        </w:rPr>
      </w:pPr>
      <w:r>
        <w:rPr>
          <w:rFonts w:ascii="Century Gothic" w:hAnsi="Century Gothic"/>
          <w:sz w:val="20"/>
          <w:szCs w:val="20"/>
        </w:rPr>
        <w:t>Follow METCOM policy and procedures.</w:t>
      </w:r>
    </w:p>
    <w:p w:rsidR="0014230E" w:rsidRPr="0014230E" w:rsidRDefault="00F23099" w:rsidP="0014230E">
      <w:pPr>
        <w:rPr>
          <w:rFonts w:ascii="Century Gothic" w:hAnsi="Century Gothic"/>
          <w:sz w:val="20"/>
          <w:szCs w:val="20"/>
        </w:rPr>
      </w:pPr>
      <w:r>
        <w:rPr>
          <w:rFonts w:ascii="Century Gothic" w:hAnsi="Century Gothic"/>
          <w:b/>
          <w:bCs/>
          <w:sz w:val="20"/>
          <w:szCs w:val="20"/>
        </w:rPr>
        <w:t xml:space="preserve">Additional Duties </w:t>
      </w:r>
      <w:r w:rsidR="0014230E" w:rsidRPr="0014230E">
        <w:rPr>
          <w:rFonts w:ascii="Century Gothic" w:hAnsi="Century Gothic"/>
          <w:b/>
          <w:bCs/>
          <w:sz w:val="20"/>
          <w:szCs w:val="20"/>
        </w:rPr>
        <w:t xml:space="preserve">may include, but are not limited to the following: </w:t>
      </w:r>
    </w:p>
    <w:p w:rsidR="0014230E" w:rsidRDefault="00CA574C" w:rsidP="00CA574C">
      <w:pPr>
        <w:pStyle w:val="ListParagraph"/>
        <w:numPr>
          <w:ilvl w:val="0"/>
          <w:numId w:val="5"/>
        </w:numPr>
        <w:rPr>
          <w:rFonts w:ascii="Century Gothic" w:hAnsi="Century Gothic"/>
          <w:sz w:val="20"/>
          <w:szCs w:val="20"/>
        </w:rPr>
      </w:pPr>
      <w:r>
        <w:rPr>
          <w:rFonts w:ascii="Century Gothic" w:hAnsi="Century Gothic"/>
          <w:sz w:val="20"/>
          <w:szCs w:val="20"/>
        </w:rPr>
        <w:t>Ability to work proficiently with language interpretive services and devices for communications with speech or hearing impaired callers.</w:t>
      </w:r>
    </w:p>
    <w:p w:rsidR="00BB6722" w:rsidRPr="0085003D" w:rsidRDefault="00CA574C" w:rsidP="0014230E">
      <w:pPr>
        <w:pStyle w:val="ListParagraph"/>
        <w:numPr>
          <w:ilvl w:val="0"/>
          <w:numId w:val="5"/>
        </w:numPr>
        <w:rPr>
          <w:rFonts w:ascii="Century Gothic" w:hAnsi="Century Gothic"/>
          <w:sz w:val="20"/>
          <w:szCs w:val="20"/>
        </w:rPr>
      </w:pPr>
      <w:r>
        <w:rPr>
          <w:rFonts w:ascii="Century Gothic" w:hAnsi="Century Gothic"/>
          <w:sz w:val="20"/>
          <w:szCs w:val="20"/>
        </w:rPr>
        <w:t>Study and maintain familiarity with major roads, streets, industrial areas, public buildings and the general geographic locations of cities, towns, and landmarks in the response jurisdictions for the user agencies.</w:t>
      </w:r>
    </w:p>
    <w:p w:rsidR="0014230E" w:rsidRPr="0014230E" w:rsidRDefault="0014230E" w:rsidP="0014230E">
      <w:pPr>
        <w:rPr>
          <w:rFonts w:ascii="Century Gothic" w:hAnsi="Century Gothic"/>
          <w:sz w:val="20"/>
          <w:szCs w:val="20"/>
        </w:rPr>
      </w:pPr>
      <w:r w:rsidRPr="0014230E">
        <w:rPr>
          <w:rFonts w:ascii="Century Gothic" w:hAnsi="Century Gothic"/>
          <w:b/>
          <w:bCs/>
          <w:sz w:val="20"/>
          <w:szCs w:val="20"/>
        </w:rPr>
        <w:t>Physical Demands</w:t>
      </w:r>
      <w:r w:rsidRPr="0014230E">
        <w:rPr>
          <w:rFonts w:ascii="Century Gothic" w:hAnsi="Century Gothic"/>
          <w:sz w:val="20"/>
          <w:szCs w:val="20"/>
        </w:rPr>
        <w:t xml:space="preserve">: Sit at a desk for extended periods of time; Occasionally walk, stand, or stoop; Occasionally lift, carry, push, pull, or otherwise move objects weighing up to 20 pounds; Use tools or equipment requiring a high degree of dexterity; Work for sustained periods of time maintaining concentrated attention to detail. Must meet all physical standards as set forth by the State of Oregon to include visual acuity, hearing, speaking and basic physical health that provides the stamina to perform the duties of the position for long periods of time. </w:t>
      </w:r>
    </w:p>
    <w:p w:rsidR="0014230E" w:rsidRDefault="0014230E" w:rsidP="0014230E">
      <w:pPr>
        <w:rPr>
          <w:rFonts w:ascii="Century Gothic" w:hAnsi="Century Gothic"/>
          <w:sz w:val="20"/>
          <w:szCs w:val="20"/>
        </w:rPr>
      </w:pPr>
      <w:r w:rsidRPr="0014230E">
        <w:rPr>
          <w:rFonts w:ascii="Century Gothic" w:hAnsi="Century Gothic"/>
          <w:sz w:val="20"/>
          <w:szCs w:val="20"/>
        </w:rPr>
        <w:t xml:space="preserve">Accommodations may be made for some of these physical demands for otherwise qualified individuals who require and request such accommodation. </w:t>
      </w:r>
    </w:p>
    <w:p w:rsidR="00BB6722" w:rsidRDefault="00BB6722" w:rsidP="0014230E">
      <w:pPr>
        <w:rPr>
          <w:rFonts w:ascii="Century Gothic" w:hAnsi="Century Gothic"/>
          <w:sz w:val="20"/>
          <w:szCs w:val="20"/>
        </w:rPr>
      </w:pPr>
      <w:r>
        <w:rPr>
          <w:rFonts w:ascii="Century Gothic" w:hAnsi="Century Gothic"/>
          <w:b/>
          <w:sz w:val="20"/>
          <w:szCs w:val="20"/>
        </w:rPr>
        <w:t>Necessary Special Requirements:</w:t>
      </w:r>
    </w:p>
    <w:p w:rsidR="00750FDA" w:rsidRPr="00750FDA" w:rsidRDefault="00750FDA" w:rsidP="00750FDA">
      <w:pPr>
        <w:pStyle w:val="ListParagraph"/>
        <w:numPr>
          <w:ilvl w:val="0"/>
          <w:numId w:val="8"/>
        </w:numPr>
        <w:rPr>
          <w:rFonts w:ascii="Century Gothic" w:hAnsi="Century Gothic"/>
          <w:sz w:val="20"/>
          <w:szCs w:val="20"/>
        </w:rPr>
      </w:pPr>
      <w:r w:rsidRPr="00750FDA">
        <w:rPr>
          <w:rFonts w:ascii="Century Gothic" w:hAnsi="Century Gothic"/>
          <w:sz w:val="20"/>
          <w:szCs w:val="20"/>
        </w:rPr>
        <w:t>Must successfully pass an extensive background investigation, including psychological exam.</w:t>
      </w:r>
    </w:p>
    <w:p w:rsidR="00BB6722" w:rsidRPr="00750FDA" w:rsidRDefault="00750FDA" w:rsidP="006C0B4E">
      <w:pPr>
        <w:pStyle w:val="ListParagraph"/>
        <w:numPr>
          <w:ilvl w:val="0"/>
          <w:numId w:val="8"/>
        </w:numPr>
        <w:rPr>
          <w:rFonts w:ascii="Century Gothic" w:hAnsi="Century Gothic"/>
          <w:sz w:val="20"/>
          <w:szCs w:val="20"/>
        </w:rPr>
      </w:pPr>
      <w:r w:rsidRPr="00750FDA">
        <w:rPr>
          <w:rFonts w:ascii="Century Gothic" w:hAnsi="Century Gothic"/>
          <w:sz w:val="20"/>
          <w:szCs w:val="20"/>
        </w:rPr>
        <w:t>Ability to possess and maintain Law Enforcement Data System (LEDS) certification, Emergency Medical Dispatch (EMD) certification, DPSST Telecommunicators certification, and Hazardous Materials certification.</w:t>
      </w:r>
    </w:p>
    <w:p w:rsidR="006C0B4E" w:rsidRDefault="00BB6722" w:rsidP="006C0B4E">
      <w:pPr>
        <w:pStyle w:val="ListParagraph"/>
        <w:numPr>
          <w:ilvl w:val="0"/>
          <w:numId w:val="8"/>
        </w:numPr>
        <w:rPr>
          <w:rFonts w:ascii="Century Gothic" w:hAnsi="Century Gothic"/>
          <w:sz w:val="20"/>
          <w:szCs w:val="20"/>
        </w:rPr>
      </w:pPr>
      <w:r w:rsidRPr="00EC4A99">
        <w:rPr>
          <w:rFonts w:ascii="Century Gothic" w:hAnsi="Century Gothic"/>
          <w:sz w:val="20"/>
          <w:szCs w:val="20"/>
        </w:rPr>
        <w:t>Must be available to work rotating days and shi</w:t>
      </w:r>
      <w:r w:rsidR="00E4131A" w:rsidRPr="00EC4A99">
        <w:rPr>
          <w:rFonts w:ascii="Century Gothic" w:hAnsi="Century Gothic"/>
          <w:sz w:val="20"/>
          <w:szCs w:val="20"/>
        </w:rPr>
        <w:t>fts,</w:t>
      </w:r>
      <w:r w:rsidR="00EC4A99">
        <w:rPr>
          <w:rFonts w:ascii="Century Gothic" w:hAnsi="Century Gothic"/>
          <w:sz w:val="20"/>
          <w:szCs w:val="20"/>
        </w:rPr>
        <w:t xml:space="preserve"> work weekends, holidays, overtime as assigned, and</w:t>
      </w:r>
      <w:r w:rsidR="00E4131A" w:rsidRPr="00EC4A99">
        <w:rPr>
          <w:rFonts w:ascii="Century Gothic" w:hAnsi="Century Gothic"/>
          <w:sz w:val="20"/>
          <w:szCs w:val="20"/>
        </w:rPr>
        <w:t xml:space="preserve"> work shifts that maybe extended</w:t>
      </w:r>
      <w:r w:rsidR="00EC4A99" w:rsidRPr="00EC4A99">
        <w:rPr>
          <w:rFonts w:ascii="Century Gothic" w:hAnsi="Century Gothic"/>
          <w:sz w:val="20"/>
          <w:szCs w:val="20"/>
        </w:rPr>
        <w:t xml:space="preserve"> past a 12 hour work shift, on employees regular scheduled day off and/or over a 40 hour work week.</w:t>
      </w:r>
      <w:r w:rsidR="00E4131A" w:rsidRPr="00EC4A99">
        <w:rPr>
          <w:rFonts w:ascii="Century Gothic" w:hAnsi="Century Gothic"/>
          <w:sz w:val="20"/>
          <w:szCs w:val="20"/>
        </w:rPr>
        <w:t xml:space="preserve">  </w:t>
      </w:r>
      <w:r w:rsidR="00EC4A99">
        <w:rPr>
          <w:rFonts w:ascii="Century Gothic" w:hAnsi="Century Gothic"/>
          <w:sz w:val="20"/>
          <w:szCs w:val="20"/>
        </w:rPr>
        <w:t>D</w:t>
      </w:r>
      <w:r w:rsidR="00964FCD" w:rsidRPr="00EC4A99">
        <w:rPr>
          <w:rFonts w:ascii="Century Gothic" w:hAnsi="Century Gothic"/>
          <w:sz w:val="20"/>
          <w:szCs w:val="20"/>
        </w:rPr>
        <w:t>epen</w:t>
      </w:r>
      <w:r w:rsidR="00F557FD">
        <w:rPr>
          <w:rFonts w:ascii="Century Gothic" w:hAnsi="Century Gothic"/>
          <w:sz w:val="20"/>
          <w:szCs w:val="20"/>
        </w:rPr>
        <w:t>dable and predictable attendance</w:t>
      </w:r>
      <w:r w:rsidR="00964FCD" w:rsidRPr="00EC4A99">
        <w:rPr>
          <w:rFonts w:ascii="Century Gothic" w:hAnsi="Century Gothic"/>
          <w:sz w:val="20"/>
          <w:szCs w:val="20"/>
        </w:rPr>
        <w:t xml:space="preserve"> is required.</w:t>
      </w:r>
      <w:r w:rsidR="00EC4A99" w:rsidRPr="00EC4A99">
        <w:rPr>
          <w:rFonts w:ascii="Century Gothic" w:hAnsi="Century Gothic"/>
          <w:sz w:val="20"/>
          <w:szCs w:val="20"/>
        </w:rPr>
        <w:t xml:space="preserve"> </w:t>
      </w:r>
    </w:p>
    <w:p w:rsidR="00BB6722" w:rsidRPr="00EC4A99" w:rsidRDefault="00BB6722" w:rsidP="006C0B4E">
      <w:pPr>
        <w:pStyle w:val="ListParagraph"/>
        <w:numPr>
          <w:ilvl w:val="0"/>
          <w:numId w:val="8"/>
        </w:numPr>
        <w:rPr>
          <w:rFonts w:ascii="Century Gothic" w:hAnsi="Century Gothic"/>
          <w:sz w:val="20"/>
          <w:szCs w:val="20"/>
        </w:rPr>
      </w:pPr>
      <w:r w:rsidRPr="00EC4A99">
        <w:rPr>
          <w:rFonts w:ascii="Century Gothic" w:hAnsi="Century Gothic"/>
          <w:sz w:val="20"/>
          <w:szCs w:val="20"/>
        </w:rPr>
        <w:t>Must be able to maintain professionalism at all times, establish and maintain cooperative working relationships with co-workers and others contacted in the performance of duties.</w:t>
      </w:r>
    </w:p>
    <w:p w:rsidR="0014230E" w:rsidRPr="0014230E" w:rsidRDefault="0014230E" w:rsidP="0014230E">
      <w:pPr>
        <w:rPr>
          <w:rFonts w:ascii="Century Gothic" w:hAnsi="Century Gothic"/>
          <w:sz w:val="20"/>
          <w:szCs w:val="20"/>
        </w:rPr>
      </w:pPr>
      <w:r w:rsidRPr="0014230E">
        <w:rPr>
          <w:rFonts w:ascii="Century Gothic" w:hAnsi="Century Gothic"/>
          <w:b/>
          <w:bCs/>
          <w:sz w:val="20"/>
          <w:szCs w:val="20"/>
        </w:rPr>
        <w:t xml:space="preserve">Training and Job Preparation: </w:t>
      </w:r>
    </w:p>
    <w:p w:rsidR="0014230E" w:rsidRPr="00750FDA" w:rsidRDefault="0014230E" w:rsidP="0014230E">
      <w:pPr>
        <w:rPr>
          <w:rFonts w:ascii="Century Gothic" w:hAnsi="Century Gothic"/>
          <w:sz w:val="20"/>
          <w:szCs w:val="20"/>
        </w:rPr>
      </w:pPr>
      <w:r w:rsidRPr="0014230E">
        <w:rPr>
          <w:rFonts w:ascii="Century Gothic" w:hAnsi="Century Gothic"/>
          <w:sz w:val="20"/>
          <w:szCs w:val="20"/>
        </w:rPr>
        <w:t xml:space="preserve">Orientation, </w:t>
      </w:r>
      <w:r w:rsidR="00BB6722">
        <w:rPr>
          <w:rFonts w:ascii="Century Gothic" w:hAnsi="Century Gothic"/>
          <w:sz w:val="20"/>
          <w:szCs w:val="20"/>
        </w:rPr>
        <w:t xml:space="preserve">training through </w:t>
      </w:r>
      <w:r w:rsidR="0085003D">
        <w:rPr>
          <w:rFonts w:ascii="Century Gothic" w:hAnsi="Century Gothic"/>
          <w:sz w:val="20"/>
          <w:szCs w:val="20"/>
        </w:rPr>
        <w:t xml:space="preserve">the Oregon Department of Public Safety Standards and Training (DPSST), in-house training for call-taking and police, fire and EMS dispatching, </w:t>
      </w:r>
      <w:r w:rsidRPr="0014230E">
        <w:rPr>
          <w:rFonts w:ascii="Century Gothic" w:hAnsi="Century Gothic"/>
          <w:sz w:val="20"/>
          <w:szCs w:val="20"/>
        </w:rPr>
        <w:t xml:space="preserve">continued </w:t>
      </w:r>
      <w:r w:rsidRPr="00750FDA">
        <w:rPr>
          <w:rFonts w:ascii="Century Gothic" w:hAnsi="Century Gothic"/>
          <w:sz w:val="20"/>
          <w:szCs w:val="20"/>
        </w:rPr>
        <w:t xml:space="preserve">education such as trainings, seminars, and conferences. </w:t>
      </w:r>
    </w:p>
    <w:p w:rsidR="00076607" w:rsidRPr="00750FDA" w:rsidRDefault="00076607" w:rsidP="00076607">
      <w:pPr>
        <w:pStyle w:val="Default"/>
        <w:rPr>
          <w:rFonts w:ascii="Century Gothic" w:hAnsi="Century Gothic"/>
          <w:sz w:val="20"/>
          <w:szCs w:val="20"/>
        </w:rPr>
      </w:pPr>
      <w:r w:rsidRPr="00750FDA">
        <w:rPr>
          <w:rFonts w:ascii="Century Gothic" w:hAnsi="Century Gothic"/>
          <w:sz w:val="20"/>
          <w:szCs w:val="20"/>
        </w:rPr>
        <w:t xml:space="preserve">Newly hired employees will participate in a training program to include in-house training, DPSST Academy, EMD Academy and outside training as appropriate. Trainees will learn to perform dispatch duties for Call Taking, Geography and Radio for Police, Fire, EMS, US Forestry, BLM, other agencies and other duties as outlined. </w:t>
      </w:r>
    </w:p>
    <w:p w:rsidR="00076607" w:rsidRPr="00750FDA" w:rsidRDefault="00076607" w:rsidP="00076607">
      <w:pPr>
        <w:pStyle w:val="Default"/>
        <w:rPr>
          <w:rFonts w:ascii="Century Gothic" w:hAnsi="Century Gothic" w:cstheme="minorBidi"/>
          <w:color w:val="auto"/>
          <w:sz w:val="20"/>
          <w:szCs w:val="20"/>
        </w:rPr>
      </w:pPr>
    </w:p>
    <w:p w:rsidR="00076607" w:rsidRPr="00750FDA" w:rsidRDefault="00076607" w:rsidP="00076607">
      <w:pPr>
        <w:pStyle w:val="Default"/>
        <w:rPr>
          <w:rFonts w:ascii="Century Gothic" w:hAnsi="Century Gothic"/>
          <w:b/>
          <w:sz w:val="20"/>
          <w:szCs w:val="20"/>
        </w:rPr>
      </w:pPr>
      <w:r w:rsidRPr="00750FDA">
        <w:rPr>
          <w:rFonts w:ascii="Century Gothic" w:hAnsi="Century Gothic"/>
          <w:b/>
          <w:sz w:val="20"/>
          <w:szCs w:val="20"/>
        </w:rPr>
        <w:t xml:space="preserve">Trainee A </w:t>
      </w:r>
    </w:p>
    <w:p w:rsidR="00076607" w:rsidRPr="00750FDA" w:rsidRDefault="00076607" w:rsidP="00076607">
      <w:pPr>
        <w:pStyle w:val="Default"/>
        <w:rPr>
          <w:rFonts w:ascii="Century Gothic" w:hAnsi="Century Gothic"/>
          <w:sz w:val="20"/>
          <w:szCs w:val="20"/>
        </w:rPr>
      </w:pPr>
      <w:r w:rsidRPr="00750FDA">
        <w:rPr>
          <w:rFonts w:ascii="Century Gothic" w:hAnsi="Century Gothic"/>
          <w:sz w:val="20"/>
          <w:szCs w:val="20"/>
        </w:rPr>
        <w:t xml:space="preserve">Newly hired employees begin as Trainee A. Employees will remain at this step until completion of Call Taking, Geography and 1 Radio Phase being either Police or Fire/EMS. Upon successful completion of these requirements, Trainee A will advance to Trainee B. </w:t>
      </w:r>
    </w:p>
    <w:p w:rsidR="00076607" w:rsidRPr="00750FDA" w:rsidRDefault="00076607" w:rsidP="00076607">
      <w:pPr>
        <w:pStyle w:val="Default"/>
        <w:rPr>
          <w:rFonts w:ascii="Century Gothic" w:hAnsi="Century Gothic"/>
          <w:sz w:val="20"/>
          <w:szCs w:val="20"/>
        </w:rPr>
      </w:pPr>
    </w:p>
    <w:p w:rsidR="00076607" w:rsidRPr="00750FDA" w:rsidRDefault="00076607" w:rsidP="00076607">
      <w:pPr>
        <w:pStyle w:val="Default"/>
        <w:rPr>
          <w:rFonts w:ascii="Century Gothic" w:hAnsi="Century Gothic"/>
          <w:b/>
          <w:sz w:val="20"/>
          <w:szCs w:val="20"/>
        </w:rPr>
      </w:pPr>
      <w:r w:rsidRPr="00750FDA">
        <w:rPr>
          <w:rFonts w:ascii="Century Gothic" w:hAnsi="Century Gothic"/>
          <w:b/>
          <w:sz w:val="20"/>
          <w:szCs w:val="20"/>
        </w:rPr>
        <w:t xml:space="preserve">Trainee B </w:t>
      </w:r>
    </w:p>
    <w:p w:rsidR="00076607" w:rsidRPr="00750FDA" w:rsidRDefault="00076607" w:rsidP="00076607">
      <w:pPr>
        <w:rPr>
          <w:rFonts w:ascii="Century Gothic" w:hAnsi="Century Gothic"/>
          <w:sz w:val="20"/>
          <w:szCs w:val="20"/>
        </w:rPr>
      </w:pPr>
      <w:r w:rsidRPr="00750FDA">
        <w:rPr>
          <w:rFonts w:ascii="Century Gothic" w:hAnsi="Century Gothic"/>
          <w:sz w:val="20"/>
          <w:szCs w:val="20"/>
        </w:rPr>
        <w:t>Employees that have advanced to Trainee B will remain at this step until completion of the entire training program and are signed off to work their own shift. Upon completion of the training program, the successful employee will advance to Step 1 as identified in appendix A of the CBA.</w:t>
      </w:r>
    </w:p>
    <w:p w:rsidR="006C0B4E" w:rsidRDefault="0014230E" w:rsidP="00EC4A99">
      <w:pPr>
        <w:spacing w:line="240" w:lineRule="auto"/>
        <w:rPr>
          <w:rFonts w:ascii="Century Gothic" w:hAnsi="Century Gothic"/>
          <w:sz w:val="20"/>
          <w:szCs w:val="20"/>
        </w:rPr>
      </w:pPr>
      <w:r w:rsidRPr="00750FDA">
        <w:rPr>
          <w:rFonts w:ascii="Century Gothic" w:hAnsi="Century Gothic"/>
          <w:b/>
          <w:bCs/>
          <w:sz w:val="20"/>
          <w:szCs w:val="20"/>
        </w:rPr>
        <w:t xml:space="preserve">Dress Code: </w:t>
      </w:r>
      <w:r w:rsidRPr="00750FDA">
        <w:rPr>
          <w:rFonts w:ascii="Century Gothic" w:hAnsi="Century Gothic"/>
          <w:sz w:val="20"/>
          <w:szCs w:val="20"/>
        </w:rPr>
        <w:t>Business Casual</w:t>
      </w:r>
    </w:p>
    <w:p w:rsidR="00EB1BDF" w:rsidRDefault="00EB1BDF" w:rsidP="00EC4A99">
      <w:pPr>
        <w:spacing w:line="240" w:lineRule="auto"/>
        <w:rPr>
          <w:rFonts w:ascii="Century Gothic" w:hAnsi="Century Gothic"/>
          <w:sz w:val="20"/>
          <w:szCs w:val="20"/>
        </w:rPr>
      </w:pPr>
    </w:p>
    <w:tbl>
      <w:tblPr>
        <w:tblStyle w:val="TableGrid"/>
        <w:tblW w:w="0" w:type="auto"/>
        <w:tblLook w:val="04A0" w:firstRow="1" w:lastRow="0" w:firstColumn="1" w:lastColumn="0" w:noHBand="0" w:noVBand="1"/>
      </w:tblPr>
      <w:tblGrid>
        <w:gridCol w:w="6318"/>
        <w:gridCol w:w="864"/>
        <w:gridCol w:w="2394"/>
      </w:tblGrid>
      <w:tr w:rsidR="0085003D" w:rsidTr="0085003D">
        <w:tc>
          <w:tcPr>
            <w:tcW w:w="6318" w:type="dxa"/>
            <w:tcBorders>
              <w:left w:val="nil"/>
              <w:bottom w:val="nil"/>
              <w:right w:val="nil"/>
            </w:tcBorders>
          </w:tcPr>
          <w:p w:rsidR="0085003D" w:rsidRDefault="0085003D" w:rsidP="0014230E">
            <w:pPr>
              <w:rPr>
                <w:rFonts w:ascii="Century Gothic" w:hAnsi="Century Gothic"/>
                <w:sz w:val="20"/>
                <w:szCs w:val="20"/>
              </w:rPr>
            </w:pPr>
            <w:r>
              <w:rPr>
                <w:rFonts w:ascii="Century Gothic" w:hAnsi="Century Gothic"/>
                <w:sz w:val="20"/>
                <w:szCs w:val="20"/>
              </w:rPr>
              <w:t>Signature</w:t>
            </w:r>
          </w:p>
        </w:tc>
        <w:tc>
          <w:tcPr>
            <w:tcW w:w="864" w:type="dxa"/>
            <w:tcBorders>
              <w:top w:val="nil"/>
              <w:left w:val="nil"/>
              <w:bottom w:val="nil"/>
              <w:right w:val="nil"/>
            </w:tcBorders>
          </w:tcPr>
          <w:p w:rsidR="0085003D" w:rsidRDefault="0085003D" w:rsidP="0014230E">
            <w:pPr>
              <w:rPr>
                <w:rFonts w:ascii="Century Gothic" w:hAnsi="Century Gothic"/>
                <w:sz w:val="20"/>
                <w:szCs w:val="20"/>
              </w:rPr>
            </w:pPr>
          </w:p>
        </w:tc>
        <w:tc>
          <w:tcPr>
            <w:tcW w:w="2394" w:type="dxa"/>
            <w:tcBorders>
              <w:left w:val="nil"/>
              <w:bottom w:val="nil"/>
              <w:right w:val="nil"/>
            </w:tcBorders>
          </w:tcPr>
          <w:p w:rsidR="0085003D" w:rsidRDefault="0085003D" w:rsidP="0014230E">
            <w:pPr>
              <w:rPr>
                <w:rFonts w:ascii="Century Gothic" w:hAnsi="Century Gothic"/>
                <w:sz w:val="20"/>
                <w:szCs w:val="20"/>
              </w:rPr>
            </w:pPr>
            <w:r>
              <w:rPr>
                <w:rFonts w:ascii="Century Gothic" w:hAnsi="Century Gothic"/>
                <w:sz w:val="20"/>
                <w:szCs w:val="20"/>
              </w:rPr>
              <w:t>Date</w:t>
            </w:r>
          </w:p>
        </w:tc>
      </w:tr>
    </w:tbl>
    <w:p w:rsidR="006C0B4E" w:rsidRDefault="006C0B4E" w:rsidP="0085003D">
      <w:pPr>
        <w:spacing w:after="0" w:line="240" w:lineRule="auto"/>
        <w:jc w:val="center"/>
        <w:rPr>
          <w:rFonts w:ascii="Century Gothic" w:hAnsi="Century Gothic"/>
          <w:b/>
          <w:sz w:val="20"/>
          <w:szCs w:val="20"/>
        </w:rPr>
      </w:pPr>
    </w:p>
    <w:p w:rsidR="006C0B4E" w:rsidRDefault="006C0B4E" w:rsidP="0085003D">
      <w:pPr>
        <w:spacing w:after="0" w:line="240" w:lineRule="auto"/>
        <w:jc w:val="center"/>
        <w:rPr>
          <w:rFonts w:ascii="Century Gothic" w:hAnsi="Century Gothic"/>
          <w:b/>
          <w:sz w:val="20"/>
          <w:szCs w:val="20"/>
        </w:rPr>
      </w:pPr>
    </w:p>
    <w:p w:rsidR="0085003D" w:rsidRPr="00EB1BDF" w:rsidRDefault="0085003D" w:rsidP="0085003D">
      <w:pPr>
        <w:spacing w:after="0" w:line="240" w:lineRule="auto"/>
        <w:jc w:val="center"/>
        <w:rPr>
          <w:rFonts w:ascii="Century Gothic" w:hAnsi="Century Gothic"/>
          <w:b/>
          <w:sz w:val="18"/>
          <w:szCs w:val="18"/>
        </w:rPr>
      </w:pPr>
      <w:r w:rsidRPr="00EB1BDF">
        <w:rPr>
          <w:rFonts w:ascii="Century Gothic" w:hAnsi="Century Gothic"/>
          <w:b/>
          <w:sz w:val="18"/>
          <w:szCs w:val="18"/>
        </w:rPr>
        <w:t>Marion Area Multi Agency Emergency Telecommunications (METCOM)</w:t>
      </w:r>
      <w:r w:rsidR="00EB1BDF" w:rsidRPr="00EB1BDF">
        <w:rPr>
          <w:rFonts w:ascii="Century Gothic" w:hAnsi="Century Gothic"/>
          <w:b/>
          <w:sz w:val="18"/>
          <w:szCs w:val="18"/>
        </w:rPr>
        <w:t>: 1060 Mt. Hood Ave., Woodburn, OR 97071</w:t>
      </w:r>
    </w:p>
    <w:sectPr w:rsidR="0085003D" w:rsidRPr="00EB1BDF" w:rsidSect="00EB1BDF">
      <w:footerReference w:type="default" r:id="rId8"/>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C02" w:rsidRDefault="003F7C02" w:rsidP="0085003D">
      <w:pPr>
        <w:spacing w:after="0" w:line="240" w:lineRule="auto"/>
      </w:pPr>
      <w:r>
        <w:separator/>
      </w:r>
    </w:p>
  </w:endnote>
  <w:endnote w:type="continuationSeparator" w:id="0">
    <w:p w:rsidR="003F7C02" w:rsidRDefault="003F7C02" w:rsidP="00850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03D" w:rsidRPr="00EB1BDF" w:rsidRDefault="0085003D">
    <w:pPr>
      <w:pStyle w:val="Footer"/>
      <w:pBdr>
        <w:top w:val="thinThickSmallGap" w:sz="24" w:space="1" w:color="622423" w:themeColor="accent2" w:themeShade="7F"/>
      </w:pBdr>
      <w:rPr>
        <w:rFonts w:asciiTheme="majorHAnsi" w:eastAsiaTheme="majorEastAsia" w:hAnsiTheme="majorHAnsi" w:cstheme="majorBidi"/>
        <w:sz w:val="18"/>
        <w:szCs w:val="18"/>
      </w:rPr>
    </w:pPr>
    <w:r w:rsidRPr="00EB1BDF">
      <w:rPr>
        <w:rFonts w:asciiTheme="majorHAnsi" w:eastAsiaTheme="majorEastAsia" w:hAnsiTheme="majorHAnsi" w:cstheme="majorBidi"/>
        <w:sz w:val="18"/>
        <w:szCs w:val="18"/>
      </w:rPr>
      <w:t>9-1-1 Communications Specialist Job Description</w:t>
    </w:r>
  </w:p>
  <w:p w:rsidR="0085003D" w:rsidRDefault="00EB1BDF">
    <w:pPr>
      <w:pStyle w:val="Footer"/>
      <w:pBdr>
        <w:top w:val="thinThickSmallGap" w:sz="24" w:space="1" w:color="622423" w:themeColor="accent2" w:themeShade="7F"/>
      </w:pBdr>
      <w:rPr>
        <w:rFonts w:asciiTheme="majorHAnsi" w:eastAsiaTheme="majorEastAsia" w:hAnsiTheme="majorHAnsi" w:cstheme="majorBidi"/>
      </w:rPr>
    </w:pPr>
    <w:r w:rsidRPr="00EB1BDF">
      <w:rPr>
        <w:rFonts w:asciiTheme="majorHAnsi" w:eastAsiaTheme="majorEastAsia" w:hAnsiTheme="majorHAnsi" w:cstheme="majorBidi"/>
        <w:sz w:val="18"/>
        <w:szCs w:val="18"/>
      </w:rPr>
      <w:t>Revised 12/2020</w:t>
    </w:r>
    <w:r w:rsidR="0085003D" w:rsidRPr="00EB1BDF">
      <w:rPr>
        <w:rFonts w:asciiTheme="majorHAnsi" w:eastAsiaTheme="majorEastAsia" w:hAnsiTheme="majorHAnsi" w:cstheme="majorBidi"/>
        <w:sz w:val="18"/>
        <w:szCs w:val="18"/>
      </w:rPr>
      <w:ptab w:relativeTo="margin" w:alignment="right" w:leader="none"/>
    </w:r>
    <w:r w:rsidR="0085003D" w:rsidRPr="00EB1BDF">
      <w:rPr>
        <w:rFonts w:asciiTheme="majorHAnsi" w:eastAsiaTheme="majorEastAsia" w:hAnsiTheme="majorHAnsi" w:cstheme="majorBidi"/>
        <w:sz w:val="18"/>
        <w:szCs w:val="18"/>
      </w:rPr>
      <w:t>Page</w:t>
    </w:r>
    <w:r w:rsidR="0085003D">
      <w:rPr>
        <w:rFonts w:asciiTheme="majorHAnsi" w:eastAsiaTheme="majorEastAsia" w:hAnsiTheme="majorHAnsi" w:cstheme="majorBidi"/>
      </w:rPr>
      <w:t xml:space="preserve"> </w:t>
    </w:r>
    <w:r w:rsidR="0085003D">
      <w:rPr>
        <w:rFonts w:asciiTheme="minorHAnsi" w:eastAsiaTheme="minorEastAsia" w:hAnsiTheme="minorHAnsi"/>
      </w:rPr>
      <w:fldChar w:fldCharType="begin"/>
    </w:r>
    <w:r w:rsidR="0085003D">
      <w:instrText xml:space="preserve"> PAGE   \* MERGEFORMAT </w:instrText>
    </w:r>
    <w:r w:rsidR="0085003D">
      <w:rPr>
        <w:rFonts w:asciiTheme="minorHAnsi" w:eastAsiaTheme="minorEastAsia" w:hAnsiTheme="minorHAnsi"/>
      </w:rPr>
      <w:fldChar w:fldCharType="separate"/>
    </w:r>
    <w:r w:rsidRPr="00EB1BDF">
      <w:rPr>
        <w:rFonts w:asciiTheme="majorHAnsi" w:eastAsiaTheme="majorEastAsia" w:hAnsiTheme="majorHAnsi" w:cstheme="majorBidi"/>
        <w:noProof/>
      </w:rPr>
      <w:t>1</w:t>
    </w:r>
    <w:r w:rsidR="0085003D">
      <w:rPr>
        <w:rFonts w:asciiTheme="majorHAnsi" w:eastAsiaTheme="majorEastAsia" w:hAnsiTheme="majorHAnsi" w:cstheme="majorBidi"/>
        <w:noProof/>
      </w:rPr>
      <w:fldChar w:fldCharType="end"/>
    </w:r>
  </w:p>
  <w:p w:rsidR="0085003D" w:rsidRDefault="008500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C02" w:rsidRDefault="003F7C02" w:rsidP="0085003D">
      <w:pPr>
        <w:spacing w:after="0" w:line="240" w:lineRule="auto"/>
      </w:pPr>
      <w:r>
        <w:separator/>
      </w:r>
    </w:p>
  </w:footnote>
  <w:footnote w:type="continuationSeparator" w:id="0">
    <w:p w:rsidR="003F7C02" w:rsidRDefault="003F7C02" w:rsidP="008500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F7C45"/>
    <w:multiLevelType w:val="hybridMultilevel"/>
    <w:tmpl w:val="90720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24EA6"/>
    <w:multiLevelType w:val="hybridMultilevel"/>
    <w:tmpl w:val="E0187C1A"/>
    <w:lvl w:ilvl="0" w:tplc="754AF6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7F76BF"/>
    <w:multiLevelType w:val="hybridMultilevel"/>
    <w:tmpl w:val="9A50843A"/>
    <w:lvl w:ilvl="0" w:tplc="754AF6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616C9"/>
    <w:multiLevelType w:val="hybridMultilevel"/>
    <w:tmpl w:val="B8FC10B4"/>
    <w:lvl w:ilvl="0" w:tplc="754AF6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F46206"/>
    <w:multiLevelType w:val="hybridMultilevel"/>
    <w:tmpl w:val="B8FC10B4"/>
    <w:lvl w:ilvl="0" w:tplc="754AF6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0715FC"/>
    <w:multiLevelType w:val="hybridMultilevel"/>
    <w:tmpl w:val="0D1A1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735D80"/>
    <w:multiLevelType w:val="hybridMultilevel"/>
    <w:tmpl w:val="A7C0E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1E759E"/>
    <w:multiLevelType w:val="hybridMultilevel"/>
    <w:tmpl w:val="EF3A092A"/>
    <w:lvl w:ilvl="0" w:tplc="754AF6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0"/>
  </w:num>
  <w:num w:numId="5">
    <w:abstractNumId w:val="2"/>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30E"/>
    <w:rsid w:val="00076607"/>
    <w:rsid w:val="00102163"/>
    <w:rsid w:val="00111245"/>
    <w:rsid w:val="0014230E"/>
    <w:rsid w:val="0014665F"/>
    <w:rsid w:val="001E2309"/>
    <w:rsid w:val="003D0327"/>
    <w:rsid w:val="003F7C02"/>
    <w:rsid w:val="00403076"/>
    <w:rsid w:val="004A19B4"/>
    <w:rsid w:val="006C0B4E"/>
    <w:rsid w:val="00750FDA"/>
    <w:rsid w:val="00835FC9"/>
    <w:rsid w:val="0085003D"/>
    <w:rsid w:val="00904B79"/>
    <w:rsid w:val="00964FCD"/>
    <w:rsid w:val="009D5FBD"/>
    <w:rsid w:val="00AA2B88"/>
    <w:rsid w:val="00B208BC"/>
    <w:rsid w:val="00B57BCF"/>
    <w:rsid w:val="00BB6722"/>
    <w:rsid w:val="00BC763E"/>
    <w:rsid w:val="00C07C0B"/>
    <w:rsid w:val="00C9398B"/>
    <w:rsid w:val="00CA574C"/>
    <w:rsid w:val="00CB1D12"/>
    <w:rsid w:val="00CD290E"/>
    <w:rsid w:val="00E4131A"/>
    <w:rsid w:val="00E57065"/>
    <w:rsid w:val="00EB1BDF"/>
    <w:rsid w:val="00EC4A99"/>
    <w:rsid w:val="00F23099"/>
    <w:rsid w:val="00F55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F6F24"/>
  <w15:docId w15:val="{4E4F89F5-017C-4B8D-91D9-571648F5E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heme="minorHAnsi" w:hAnsi="Arial Narrow"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7BCF"/>
    <w:pPr>
      <w:framePr w:w="7920" w:h="1980" w:hRule="exact" w:hSpace="180" w:wrap="auto" w:hAnchor="page" w:xAlign="center" w:yAlign="bottom"/>
      <w:spacing w:after="0" w:line="240" w:lineRule="auto"/>
      <w:ind w:left="2880"/>
    </w:pPr>
    <w:rPr>
      <w:rFonts w:eastAsiaTheme="majorEastAsia" w:cstheme="majorBidi"/>
      <w:sz w:val="24"/>
      <w:szCs w:val="24"/>
    </w:rPr>
  </w:style>
  <w:style w:type="paragraph" w:styleId="BalloonText">
    <w:name w:val="Balloon Text"/>
    <w:basedOn w:val="Normal"/>
    <w:link w:val="BalloonTextChar"/>
    <w:uiPriority w:val="99"/>
    <w:semiHidden/>
    <w:unhideWhenUsed/>
    <w:rsid w:val="00142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30E"/>
    <w:rPr>
      <w:rFonts w:ascii="Tahoma" w:hAnsi="Tahoma" w:cs="Tahoma"/>
      <w:sz w:val="16"/>
      <w:szCs w:val="16"/>
    </w:rPr>
  </w:style>
  <w:style w:type="paragraph" w:styleId="ListParagraph">
    <w:name w:val="List Paragraph"/>
    <w:basedOn w:val="Normal"/>
    <w:uiPriority w:val="34"/>
    <w:qFormat/>
    <w:rsid w:val="00403076"/>
    <w:pPr>
      <w:ind w:left="720"/>
      <w:contextualSpacing/>
    </w:pPr>
  </w:style>
  <w:style w:type="paragraph" w:styleId="Header">
    <w:name w:val="header"/>
    <w:basedOn w:val="Normal"/>
    <w:link w:val="HeaderChar"/>
    <w:uiPriority w:val="99"/>
    <w:unhideWhenUsed/>
    <w:rsid w:val="008500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03D"/>
  </w:style>
  <w:style w:type="paragraph" w:styleId="Footer">
    <w:name w:val="footer"/>
    <w:basedOn w:val="Normal"/>
    <w:link w:val="FooterChar"/>
    <w:uiPriority w:val="99"/>
    <w:unhideWhenUsed/>
    <w:rsid w:val="008500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03D"/>
  </w:style>
  <w:style w:type="table" w:styleId="TableGrid">
    <w:name w:val="Table Grid"/>
    <w:basedOn w:val="TableNormal"/>
    <w:uiPriority w:val="59"/>
    <w:rsid w:val="00850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660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1342</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Patterson</dc:creator>
  <cp:lastModifiedBy>Wendy Patterson</cp:lastModifiedBy>
  <cp:revision>2</cp:revision>
  <cp:lastPrinted>2014-02-11T22:40:00Z</cp:lastPrinted>
  <dcterms:created xsi:type="dcterms:W3CDTF">2020-12-30T15:44:00Z</dcterms:created>
  <dcterms:modified xsi:type="dcterms:W3CDTF">2020-12-30T15:44:00Z</dcterms:modified>
</cp:coreProperties>
</file>